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AB2" w:rsidRPr="00724F4E" w:rsidRDefault="00760AB2" w:rsidP="00760AB2">
      <w:pPr>
        <w:spacing w:beforeLines="50" w:before="156" w:afterLines="50" w:after="156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周晋国</w:t>
      </w:r>
      <w:r w:rsidRPr="00724F4E">
        <w:rPr>
          <w:rFonts w:hint="eastAsia"/>
          <w:sz w:val="44"/>
          <w:szCs w:val="44"/>
        </w:rPr>
        <w:t>同志主要先进事迹</w:t>
      </w:r>
    </w:p>
    <w:p w:rsidR="003E2142" w:rsidRPr="00760AB2" w:rsidRDefault="003E2142" w:rsidP="00760AB2">
      <w:pPr>
        <w:spacing w:line="360" w:lineRule="exact"/>
        <w:jc w:val="left"/>
        <w:rPr>
          <w:rFonts w:ascii="仿宋" w:eastAsia="仿宋" w:hAnsi="仿宋"/>
          <w:sz w:val="28"/>
          <w:szCs w:val="28"/>
        </w:rPr>
      </w:pPr>
    </w:p>
    <w:p w:rsidR="00760AB2" w:rsidRDefault="00760AB2" w:rsidP="00C063DD">
      <w:pPr>
        <w:spacing w:line="52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周晋国</w:t>
      </w:r>
      <w:r w:rsidRPr="00724F4E">
        <w:rPr>
          <w:rFonts w:ascii="仿宋" w:eastAsia="仿宋" w:hAnsi="仿宋" w:hint="eastAsia"/>
          <w:sz w:val="32"/>
          <w:szCs w:val="32"/>
        </w:rPr>
        <w:t>，男，196</w:t>
      </w:r>
      <w:r>
        <w:rPr>
          <w:rFonts w:ascii="仿宋" w:eastAsia="仿宋" w:hAnsi="仿宋" w:hint="eastAsia"/>
          <w:sz w:val="32"/>
          <w:szCs w:val="32"/>
        </w:rPr>
        <w:t>5</w:t>
      </w:r>
      <w:r w:rsidRPr="00724F4E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10月</w:t>
      </w:r>
      <w:r w:rsidRPr="00724F4E">
        <w:rPr>
          <w:rFonts w:ascii="仿宋" w:eastAsia="仿宋" w:hAnsi="仿宋" w:hint="eastAsia"/>
          <w:sz w:val="32"/>
          <w:szCs w:val="32"/>
        </w:rPr>
        <w:t>生，山东省博兴第二中学</w:t>
      </w:r>
      <w:r>
        <w:rPr>
          <w:rFonts w:ascii="仿宋" w:eastAsia="仿宋" w:hAnsi="仿宋" w:hint="eastAsia"/>
          <w:sz w:val="32"/>
          <w:szCs w:val="32"/>
        </w:rPr>
        <w:t>党总支书记、校长</w:t>
      </w:r>
      <w:r w:rsidRPr="00724F4E">
        <w:rPr>
          <w:rFonts w:ascii="仿宋" w:eastAsia="仿宋" w:hAnsi="仿宋" w:hint="eastAsia"/>
          <w:sz w:val="32"/>
          <w:szCs w:val="32"/>
        </w:rPr>
        <w:t>，高级教师。自19</w:t>
      </w:r>
      <w:r>
        <w:rPr>
          <w:rFonts w:ascii="仿宋" w:eastAsia="仿宋" w:hAnsi="仿宋" w:hint="eastAsia"/>
          <w:sz w:val="32"/>
          <w:szCs w:val="32"/>
        </w:rPr>
        <w:t>89</w:t>
      </w:r>
      <w:r w:rsidRPr="00724F4E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7月工作以来，从普通教师逐步发展为校长。工作中，</w:t>
      </w:r>
      <w:r>
        <w:rPr>
          <w:rFonts w:ascii="仿宋_GB2312" w:eastAsia="仿宋_GB2312" w:hint="eastAsia"/>
          <w:sz w:val="32"/>
          <w:szCs w:val="32"/>
        </w:rPr>
        <w:t>坚持以习近平新时代中国特色社会主义思想为指导，深入贯彻落实党的十九大精神；对内凝心聚力，对外重塑形象；本着“教学第一，德育助力，课程主攻，竞赛扬名，艺体增色”原则，全面落实立德树人根本任务，全面深化课程改革，为学生发展奠基，为教师发展创设平台，提升了教育教学质量。</w:t>
      </w:r>
      <w:r>
        <w:rPr>
          <w:rFonts w:ascii="仿宋" w:eastAsia="仿宋" w:hAnsi="仿宋" w:hint="eastAsia"/>
          <w:sz w:val="32"/>
          <w:szCs w:val="32"/>
        </w:rPr>
        <w:t>下面将先进事迹总结如下。</w:t>
      </w:r>
    </w:p>
    <w:p w:rsidR="00760AB2" w:rsidRDefault="00760AB2" w:rsidP="00C063DD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60AB2">
        <w:rPr>
          <w:rFonts w:ascii="黑体" w:eastAsia="黑体" w:hAnsi="黑体" w:hint="eastAsia"/>
          <w:sz w:val="32"/>
          <w:szCs w:val="32"/>
        </w:rPr>
        <w:t>一、立德</w:t>
      </w:r>
      <w:proofErr w:type="gramStart"/>
      <w:r w:rsidRPr="00760AB2">
        <w:rPr>
          <w:rFonts w:ascii="黑体" w:eastAsia="黑体" w:hAnsi="黑体" w:hint="eastAsia"/>
          <w:sz w:val="32"/>
          <w:szCs w:val="32"/>
        </w:rPr>
        <w:t>树人成效</w:t>
      </w:r>
      <w:proofErr w:type="gramEnd"/>
      <w:r w:rsidRPr="00760AB2">
        <w:rPr>
          <w:rFonts w:ascii="黑体" w:eastAsia="黑体" w:hAnsi="黑体" w:hint="eastAsia"/>
          <w:sz w:val="32"/>
          <w:szCs w:val="32"/>
        </w:rPr>
        <w:t>显著</w:t>
      </w:r>
    </w:p>
    <w:p w:rsidR="00336E2D" w:rsidRPr="00336E2D" w:rsidRDefault="00336E2D" w:rsidP="005724DF">
      <w:pPr>
        <w:spacing w:line="52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bookmarkStart w:id="0" w:name="_GoBack"/>
      <w:r w:rsidRPr="005724DF">
        <w:rPr>
          <w:rFonts w:ascii="楷体" w:eastAsia="楷体" w:hAnsi="楷体" w:hint="eastAsia"/>
          <w:b/>
          <w:bCs/>
          <w:sz w:val="32"/>
          <w:szCs w:val="32"/>
        </w:rPr>
        <w:t>一是坚持师德师风建设。</w:t>
      </w:r>
      <w:bookmarkEnd w:id="0"/>
      <w:r>
        <w:rPr>
          <w:rFonts w:ascii="仿宋_GB2312" w:eastAsia="仿宋_GB2312" w:hint="eastAsia"/>
          <w:sz w:val="32"/>
          <w:szCs w:val="32"/>
        </w:rPr>
        <w:t>首先是干部作风，培养干部六种意识：团结意识，大局意识，危机意识，争先意识，主动意识，表率意识；五种作风：踏实</w:t>
      </w:r>
      <w:proofErr w:type="gramStart"/>
      <w:r>
        <w:rPr>
          <w:rFonts w:ascii="仿宋_GB2312" w:eastAsia="仿宋_GB2312" w:hint="eastAsia"/>
          <w:sz w:val="32"/>
          <w:szCs w:val="32"/>
        </w:rPr>
        <w:t>践行</w:t>
      </w:r>
      <w:proofErr w:type="gramEnd"/>
      <w:r>
        <w:rPr>
          <w:rFonts w:ascii="仿宋_GB2312" w:eastAsia="仿宋_GB2312" w:hint="eastAsia"/>
          <w:sz w:val="32"/>
          <w:szCs w:val="32"/>
        </w:rPr>
        <w:t>的作风，雷厉风行的作风，动真碰硬的作风，一抓到底的作风，步调一致的作风，打造了一支思想过硬，对学校办学思想认识清楚，讲政治、讲担当、讲规矩、讲程序、讲仁义、能力强的干部队伍，使其成为了管理高手、调解高手、教学高手、科研高手、创新高手；通过干部的表率作用，加强了师德师风建设，营造了积极向上的工作作风。</w:t>
      </w:r>
    </w:p>
    <w:p w:rsidR="00336E2D" w:rsidRPr="00336E2D" w:rsidRDefault="00336E2D" w:rsidP="00C063DD">
      <w:pPr>
        <w:pStyle w:val="a4"/>
        <w:shd w:val="clear" w:color="auto" w:fill="FFFFFF"/>
        <w:spacing w:before="0" w:beforeAutospacing="0" w:after="0" w:afterAutospacing="0" w:line="520" w:lineRule="exact"/>
        <w:ind w:firstLineChars="200" w:firstLine="643"/>
        <w:rPr>
          <w:rFonts w:ascii="仿宋" w:eastAsia="仿宋" w:hAnsi="仿宋"/>
          <w:bCs/>
          <w:sz w:val="32"/>
          <w:szCs w:val="32"/>
        </w:rPr>
      </w:pPr>
      <w:r w:rsidRPr="00336E2D">
        <w:rPr>
          <w:rFonts w:ascii="楷体" w:eastAsia="楷体" w:hAnsi="楷体" w:cs="Times New Roman" w:hint="eastAsia"/>
          <w:b/>
          <w:bCs/>
          <w:kern w:val="2"/>
          <w:sz w:val="32"/>
          <w:szCs w:val="32"/>
        </w:rPr>
        <w:t>二是德育工作持续优化。</w:t>
      </w:r>
      <w:r>
        <w:rPr>
          <w:rFonts w:ascii="仿宋" w:eastAsia="仿宋" w:hAnsi="仿宋" w:hint="eastAsia"/>
          <w:sz w:val="32"/>
          <w:szCs w:val="32"/>
        </w:rPr>
        <w:t>该同志在管理中坚持活动课程化，对象主体化，评价数字化，教育系列化，做到常规活动细微润泽，大型活动震撼熏陶，通过成人礼仪式、高三百日</w:t>
      </w:r>
      <w:proofErr w:type="gramStart"/>
      <w:r>
        <w:rPr>
          <w:rFonts w:ascii="仿宋" w:eastAsia="仿宋" w:hAnsi="仿宋" w:hint="eastAsia"/>
          <w:sz w:val="32"/>
          <w:szCs w:val="32"/>
        </w:rPr>
        <w:t>誓师等</w:t>
      </w:r>
      <w:proofErr w:type="gramEnd"/>
      <w:r>
        <w:rPr>
          <w:rFonts w:ascii="仿宋" w:eastAsia="仿宋" w:hAnsi="仿宋" w:hint="eastAsia"/>
          <w:sz w:val="32"/>
          <w:szCs w:val="32"/>
        </w:rPr>
        <w:t>活动，激发了学生自信心和学习斗志。加大了班主任</w:t>
      </w:r>
      <w:r>
        <w:rPr>
          <w:rFonts w:ascii="仿宋" w:eastAsia="仿宋" w:hAnsi="仿宋" w:hint="eastAsia"/>
          <w:sz w:val="32"/>
          <w:szCs w:val="32"/>
        </w:rPr>
        <w:lastRenderedPageBreak/>
        <w:t>培养力度，引导班主任走出了一条成功等于实力+智力+能力+卖力等路子，提高了育人能力。</w:t>
      </w:r>
    </w:p>
    <w:p w:rsidR="00760AB2" w:rsidRDefault="00760AB2" w:rsidP="00C063DD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60AB2">
        <w:rPr>
          <w:rFonts w:ascii="黑体" w:eastAsia="黑体" w:hAnsi="黑体" w:hint="eastAsia"/>
          <w:sz w:val="32"/>
          <w:szCs w:val="32"/>
        </w:rPr>
        <w:t>二、教学改革勇立潮头</w:t>
      </w:r>
    </w:p>
    <w:p w:rsidR="00336E2D" w:rsidRDefault="00336E2D" w:rsidP="00C063DD">
      <w:pPr>
        <w:spacing w:line="520" w:lineRule="exact"/>
        <w:ind w:firstLineChars="200" w:firstLine="643"/>
        <w:rPr>
          <w:rFonts w:ascii="仿宋_GB2312" w:eastAsia="仿宋_GB2312" w:hAnsi="宋体" w:cs="宋体"/>
          <w:sz w:val="32"/>
          <w:szCs w:val="32"/>
        </w:rPr>
      </w:pPr>
      <w:r w:rsidRPr="00336E2D">
        <w:rPr>
          <w:rFonts w:ascii="楷体" w:eastAsia="楷体" w:hAnsi="楷体" w:hint="eastAsia"/>
          <w:b/>
          <w:bCs/>
          <w:sz w:val="32"/>
          <w:szCs w:val="32"/>
        </w:rPr>
        <w:t>一是全面深化课程改革。</w:t>
      </w:r>
      <w:r>
        <w:rPr>
          <w:rFonts w:ascii="仿宋_GB2312" w:eastAsia="仿宋_GB2312" w:hAnsi="宋体" w:cs="宋体" w:hint="eastAsia"/>
          <w:sz w:val="32"/>
          <w:szCs w:val="32"/>
        </w:rPr>
        <w:t>该同志</w:t>
      </w:r>
      <w:r w:rsidRPr="003F15DE">
        <w:rPr>
          <w:rFonts w:ascii="仿宋_GB2312" w:eastAsia="仿宋_GB2312" w:hAnsi="宋体" w:cs="宋体" w:hint="eastAsia"/>
          <w:sz w:val="32"/>
          <w:szCs w:val="32"/>
        </w:rPr>
        <w:t>以高考综合改革政策为引领，坚持立德树人根本任务，以发展学生核心素养为指向，加强</w:t>
      </w:r>
      <w:r>
        <w:rPr>
          <w:rFonts w:ascii="仿宋_GB2312" w:eastAsia="仿宋_GB2312" w:hAnsi="宋体" w:cs="宋体" w:hint="eastAsia"/>
          <w:sz w:val="32"/>
          <w:szCs w:val="32"/>
        </w:rPr>
        <w:t>了</w:t>
      </w:r>
      <w:proofErr w:type="gramStart"/>
      <w:r w:rsidRPr="003F15DE">
        <w:rPr>
          <w:rFonts w:ascii="仿宋_GB2312" w:eastAsia="仿宋_GB2312" w:hAnsi="宋体" w:cs="宋体" w:hint="eastAsia"/>
          <w:sz w:val="32"/>
          <w:szCs w:val="32"/>
        </w:rPr>
        <w:t>选课走班</w:t>
      </w:r>
      <w:proofErr w:type="gramEnd"/>
      <w:r w:rsidRPr="003F15DE">
        <w:rPr>
          <w:rFonts w:ascii="仿宋_GB2312" w:eastAsia="仿宋_GB2312" w:hAnsi="宋体" w:cs="宋体" w:hint="eastAsia"/>
          <w:sz w:val="32"/>
          <w:szCs w:val="32"/>
        </w:rPr>
        <w:t>、分层教学、高效课堂</w:t>
      </w:r>
      <w:r>
        <w:rPr>
          <w:rFonts w:ascii="仿宋_GB2312" w:eastAsia="仿宋_GB2312" w:hAnsi="宋体" w:cs="宋体" w:hint="eastAsia"/>
          <w:sz w:val="32"/>
          <w:szCs w:val="32"/>
        </w:rPr>
        <w:t>的</w:t>
      </w:r>
      <w:r w:rsidRPr="003F15DE">
        <w:rPr>
          <w:rFonts w:ascii="仿宋_GB2312" w:eastAsia="仿宋_GB2312" w:hAnsi="宋体" w:cs="宋体" w:hint="eastAsia"/>
          <w:sz w:val="32"/>
          <w:szCs w:val="32"/>
        </w:rPr>
        <w:t>研究。全面推进学校学生发展指导中心建设，加强</w:t>
      </w:r>
      <w:r>
        <w:rPr>
          <w:rFonts w:ascii="仿宋_GB2312" w:eastAsia="仿宋_GB2312" w:hAnsi="宋体" w:cs="宋体" w:hint="eastAsia"/>
          <w:sz w:val="32"/>
          <w:szCs w:val="32"/>
        </w:rPr>
        <w:t>了</w:t>
      </w:r>
      <w:r w:rsidRPr="003F15DE">
        <w:rPr>
          <w:rFonts w:ascii="仿宋_GB2312" w:eastAsia="仿宋_GB2312" w:hAnsi="宋体" w:cs="宋体" w:hint="eastAsia"/>
          <w:sz w:val="32"/>
          <w:szCs w:val="32"/>
        </w:rPr>
        <w:t>生涯规划教育、职业体验教育、心理健康教育，形成引导、指导学生健康成长的长效机制。加强</w:t>
      </w:r>
      <w:r>
        <w:rPr>
          <w:rFonts w:ascii="仿宋_GB2312" w:eastAsia="仿宋_GB2312" w:hAnsi="宋体" w:cs="宋体" w:hint="eastAsia"/>
          <w:sz w:val="32"/>
          <w:szCs w:val="32"/>
        </w:rPr>
        <w:t>了</w:t>
      </w:r>
      <w:r w:rsidRPr="003F15DE">
        <w:rPr>
          <w:rFonts w:ascii="仿宋_GB2312" w:eastAsia="仿宋_GB2312" w:hAnsi="宋体" w:cs="宋体" w:hint="eastAsia"/>
          <w:sz w:val="32"/>
          <w:szCs w:val="32"/>
        </w:rPr>
        <w:t>对新高考政策的研究，将在课程设置、班级编排、学科师资、教学场地、应试策略、优生培养等方面进行深入研究、实践并逐步适应新高考。</w:t>
      </w:r>
    </w:p>
    <w:p w:rsidR="00336E2D" w:rsidRPr="00C063DD" w:rsidRDefault="00336E2D" w:rsidP="00C063DD">
      <w:pPr>
        <w:spacing w:line="520" w:lineRule="exact"/>
        <w:ind w:firstLineChars="200" w:firstLine="643"/>
        <w:rPr>
          <w:rFonts w:ascii="Arial" w:eastAsia="仿宋_GB2312" w:cs="Arial"/>
          <w:sz w:val="32"/>
          <w:szCs w:val="32"/>
        </w:rPr>
      </w:pPr>
      <w:r w:rsidRPr="00C063DD">
        <w:rPr>
          <w:rFonts w:ascii="楷体" w:eastAsia="楷体" w:hAnsi="楷体" w:hint="eastAsia"/>
          <w:b/>
          <w:bCs/>
          <w:sz w:val="32"/>
          <w:szCs w:val="32"/>
        </w:rPr>
        <w:t>二是提高课堂教学效益。</w:t>
      </w:r>
      <w:r w:rsidRPr="00336E2D">
        <w:rPr>
          <w:rFonts w:ascii="仿宋_GB2312" w:eastAsia="仿宋_GB2312" w:hAnsi="宋体" w:cs="宋体" w:hint="eastAsia"/>
          <w:sz w:val="32"/>
          <w:szCs w:val="32"/>
        </w:rPr>
        <w:t>该同志</w:t>
      </w:r>
      <w:r w:rsidRPr="003F15DE">
        <w:rPr>
          <w:rFonts w:ascii="仿宋_GB2312" w:eastAsia="仿宋_GB2312" w:hAnsi="宋体" w:cs="宋体" w:hint="eastAsia"/>
          <w:sz w:val="32"/>
          <w:szCs w:val="32"/>
        </w:rPr>
        <w:t>聚焦</w:t>
      </w:r>
      <w:proofErr w:type="gramStart"/>
      <w:r w:rsidRPr="003F15DE">
        <w:rPr>
          <w:rFonts w:ascii="仿宋_GB2312" w:eastAsia="仿宋_GB2312" w:hAnsi="宋体" w:cs="宋体" w:hint="eastAsia"/>
          <w:sz w:val="32"/>
          <w:szCs w:val="32"/>
        </w:rPr>
        <w:t>课堂抓</w:t>
      </w:r>
      <w:proofErr w:type="gramEnd"/>
      <w:r w:rsidRPr="003F15DE">
        <w:rPr>
          <w:rFonts w:ascii="仿宋_GB2312" w:eastAsia="仿宋_GB2312" w:hAnsi="宋体" w:cs="宋体" w:hint="eastAsia"/>
          <w:sz w:val="32"/>
          <w:szCs w:val="32"/>
        </w:rPr>
        <w:t>质量，全力推进高效课堂建设。以转变教师教学方式和学生学习方式为重点，优化</w:t>
      </w:r>
      <w:r w:rsidR="00C063DD">
        <w:rPr>
          <w:rFonts w:ascii="仿宋_GB2312" w:eastAsia="仿宋_GB2312" w:hAnsi="宋体" w:cs="宋体" w:hint="eastAsia"/>
          <w:sz w:val="32"/>
          <w:szCs w:val="32"/>
        </w:rPr>
        <w:t>了</w:t>
      </w:r>
      <w:r w:rsidRPr="003F15DE">
        <w:rPr>
          <w:rFonts w:ascii="仿宋_GB2312" w:eastAsia="仿宋_GB2312" w:hAnsi="宋体" w:cs="宋体" w:hint="eastAsia"/>
          <w:sz w:val="32"/>
          <w:szCs w:val="32"/>
        </w:rPr>
        <w:t>课堂结构，聚焦学生</w:t>
      </w:r>
      <w:proofErr w:type="gramStart"/>
      <w:r w:rsidRPr="003F15DE">
        <w:rPr>
          <w:rFonts w:ascii="仿宋_GB2312" w:eastAsia="仿宋_GB2312" w:hAnsi="宋体" w:cs="宋体" w:hint="eastAsia"/>
          <w:sz w:val="32"/>
          <w:szCs w:val="32"/>
        </w:rPr>
        <w:t>学习全</w:t>
      </w:r>
      <w:proofErr w:type="gramEnd"/>
      <w:r w:rsidRPr="003F15DE">
        <w:rPr>
          <w:rFonts w:ascii="仿宋_GB2312" w:eastAsia="仿宋_GB2312" w:hAnsi="宋体" w:cs="宋体" w:hint="eastAsia"/>
          <w:sz w:val="32"/>
          <w:szCs w:val="32"/>
        </w:rPr>
        <w:t>过程，推进课堂变革与转型，建构学科高效课堂模式，提高</w:t>
      </w:r>
      <w:r w:rsidR="00C063DD">
        <w:rPr>
          <w:rFonts w:ascii="仿宋_GB2312" w:eastAsia="仿宋_GB2312" w:hAnsi="宋体" w:cs="宋体" w:hint="eastAsia"/>
          <w:sz w:val="32"/>
          <w:szCs w:val="32"/>
        </w:rPr>
        <w:t>了</w:t>
      </w:r>
      <w:r w:rsidRPr="003F15DE">
        <w:rPr>
          <w:rFonts w:ascii="仿宋_GB2312" w:eastAsia="仿宋_GB2312" w:hAnsi="宋体" w:cs="宋体" w:hint="eastAsia"/>
          <w:sz w:val="32"/>
          <w:szCs w:val="32"/>
        </w:rPr>
        <w:t>课堂教学效率，提升</w:t>
      </w:r>
      <w:r w:rsidR="00C063DD">
        <w:rPr>
          <w:rFonts w:ascii="仿宋_GB2312" w:eastAsia="仿宋_GB2312" w:hAnsi="宋体" w:cs="宋体" w:hint="eastAsia"/>
          <w:sz w:val="32"/>
          <w:szCs w:val="32"/>
        </w:rPr>
        <w:t>了</w:t>
      </w:r>
      <w:r w:rsidRPr="003F15DE">
        <w:rPr>
          <w:rFonts w:ascii="仿宋_GB2312" w:eastAsia="仿宋_GB2312" w:hAnsi="宋体" w:cs="宋体" w:hint="eastAsia"/>
          <w:sz w:val="32"/>
          <w:szCs w:val="32"/>
        </w:rPr>
        <w:t>学生学习品质。</w:t>
      </w:r>
      <w:r w:rsidRPr="003F15DE">
        <w:rPr>
          <w:rFonts w:ascii="Arial" w:eastAsia="仿宋_GB2312" w:cs="Arial" w:hint="eastAsia"/>
          <w:sz w:val="32"/>
          <w:szCs w:val="32"/>
        </w:rPr>
        <w:t xml:space="preserve"> </w:t>
      </w:r>
    </w:p>
    <w:p w:rsidR="00760AB2" w:rsidRPr="00760AB2" w:rsidRDefault="00760AB2" w:rsidP="00C063DD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60AB2">
        <w:rPr>
          <w:rFonts w:ascii="黑体" w:eastAsia="黑体" w:hAnsi="黑体" w:hint="eastAsia"/>
          <w:sz w:val="32"/>
          <w:szCs w:val="32"/>
        </w:rPr>
        <w:t>三、教学质量稳步提升</w:t>
      </w:r>
    </w:p>
    <w:p w:rsidR="00AD5AF1" w:rsidRPr="00C063DD" w:rsidRDefault="003E2142" w:rsidP="00C063DD">
      <w:pPr>
        <w:spacing w:line="520" w:lineRule="exact"/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336E2D">
        <w:rPr>
          <w:rFonts w:ascii="仿宋_GB2312" w:eastAsia="仿宋_GB2312" w:hAnsi="宋体" w:cs="宋体" w:hint="eastAsia"/>
          <w:sz w:val="32"/>
          <w:szCs w:val="32"/>
        </w:rPr>
        <w:t>该同志始终围绕“为师生发展服务，以师生发展为本”的办学理念，在学校发展中以科学发展观为指导，坚持立德树人，树立科学的教育观、质量观、人才观，不断强化师德建设，深化基础教育综合改革，推进依法治教，实现了学校内涵发展、教师专业发展、学生全面而个性发展，提高了教育教学质量。尤其科学备考，狠抓质量，以质量求生存，以质量求发展。学校紧紧抓住质量这个核心，外接缘，内挖潜，强本固基，实现了高考成绩的稳步发展。</w:t>
      </w:r>
    </w:p>
    <w:sectPr w:rsidR="00AD5AF1" w:rsidRPr="00C063D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804" w:rsidRDefault="00126804" w:rsidP="005724DF">
      <w:r>
        <w:separator/>
      </w:r>
    </w:p>
  </w:endnote>
  <w:endnote w:type="continuationSeparator" w:id="0">
    <w:p w:rsidR="00126804" w:rsidRDefault="00126804" w:rsidP="0057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777298"/>
      <w:docPartObj>
        <w:docPartGallery w:val="Page Numbers (Bottom of Page)"/>
        <w:docPartUnique/>
      </w:docPartObj>
    </w:sdtPr>
    <w:sdtContent>
      <w:p w:rsidR="005724DF" w:rsidRDefault="005724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724DF">
          <w:rPr>
            <w:noProof/>
            <w:lang w:val="zh-CN"/>
          </w:rPr>
          <w:t>2</w:t>
        </w:r>
        <w:r>
          <w:fldChar w:fldCharType="end"/>
        </w:r>
      </w:p>
    </w:sdtContent>
  </w:sdt>
  <w:p w:rsidR="005724DF" w:rsidRDefault="005724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804" w:rsidRDefault="00126804" w:rsidP="005724DF">
      <w:r>
        <w:separator/>
      </w:r>
    </w:p>
  </w:footnote>
  <w:footnote w:type="continuationSeparator" w:id="0">
    <w:p w:rsidR="00126804" w:rsidRDefault="00126804" w:rsidP="00572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142"/>
    <w:rsid w:val="00126804"/>
    <w:rsid w:val="00336E2D"/>
    <w:rsid w:val="003E2142"/>
    <w:rsid w:val="005724DF"/>
    <w:rsid w:val="00760AB2"/>
    <w:rsid w:val="00AD5AF1"/>
    <w:rsid w:val="00C0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1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AB2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336E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annotation text"/>
    <w:basedOn w:val="a"/>
    <w:link w:val="Char"/>
    <w:uiPriority w:val="99"/>
    <w:unhideWhenUsed/>
    <w:rsid w:val="00336E2D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336E2D"/>
    <w:rPr>
      <w:rFonts w:ascii="Times New Roman" w:eastAsia="宋体" w:hAnsi="Times New Roman" w:cs="Times New Roman"/>
      <w:szCs w:val="24"/>
    </w:rPr>
  </w:style>
  <w:style w:type="paragraph" w:customStyle="1" w:styleId="CharCharChar">
    <w:name w:val="Char Char Char"/>
    <w:basedOn w:val="a"/>
    <w:rsid w:val="00336E2D"/>
    <w:rPr>
      <w:kern w:val="0"/>
      <w:sz w:val="20"/>
      <w:szCs w:val="20"/>
    </w:rPr>
  </w:style>
  <w:style w:type="paragraph" w:styleId="a6">
    <w:name w:val="header"/>
    <w:basedOn w:val="a"/>
    <w:link w:val="Char0"/>
    <w:uiPriority w:val="99"/>
    <w:unhideWhenUsed/>
    <w:rsid w:val="005724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5724DF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572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5724D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1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AB2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336E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annotation text"/>
    <w:basedOn w:val="a"/>
    <w:link w:val="Char"/>
    <w:uiPriority w:val="99"/>
    <w:unhideWhenUsed/>
    <w:rsid w:val="00336E2D"/>
    <w:pPr>
      <w:jc w:val="left"/>
    </w:pPr>
  </w:style>
  <w:style w:type="character" w:customStyle="1" w:styleId="Char">
    <w:name w:val="批注文字 Char"/>
    <w:basedOn w:val="a0"/>
    <w:link w:val="a5"/>
    <w:uiPriority w:val="99"/>
    <w:rsid w:val="00336E2D"/>
    <w:rPr>
      <w:rFonts w:ascii="Times New Roman" w:eastAsia="宋体" w:hAnsi="Times New Roman" w:cs="Times New Roman"/>
      <w:szCs w:val="24"/>
    </w:rPr>
  </w:style>
  <w:style w:type="paragraph" w:customStyle="1" w:styleId="CharCharChar">
    <w:name w:val="Char Char Char"/>
    <w:basedOn w:val="a"/>
    <w:rsid w:val="00336E2D"/>
    <w:rPr>
      <w:kern w:val="0"/>
      <w:sz w:val="20"/>
      <w:szCs w:val="20"/>
    </w:rPr>
  </w:style>
  <w:style w:type="paragraph" w:styleId="a6">
    <w:name w:val="header"/>
    <w:basedOn w:val="a"/>
    <w:link w:val="Char0"/>
    <w:uiPriority w:val="99"/>
    <w:unhideWhenUsed/>
    <w:rsid w:val="005724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5724DF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5724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5724D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2019-07-13T02:44:00Z</dcterms:created>
  <dcterms:modified xsi:type="dcterms:W3CDTF">2019-07-15T03:34:00Z</dcterms:modified>
</cp:coreProperties>
</file>