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EAA" w:rsidRDefault="001F1EAA" w:rsidP="001F1EAA">
      <w:pPr>
        <w:spacing w:line="580" w:lineRule="exact"/>
        <w:ind w:rightChars="600" w:right="1260"/>
        <w:rPr>
          <w:rFonts w:ascii="黑体" w:eastAsia="黑体" w:hAnsi="黑体" w:cs="宋体"/>
          <w:bCs/>
          <w:color w:val="000000"/>
          <w:kern w:val="36"/>
          <w:sz w:val="32"/>
          <w:szCs w:val="32"/>
        </w:rPr>
      </w:pPr>
      <w:r>
        <w:rPr>
          <w:rFonts w:ascii="黑体" w:eastAsia="黑体" w:hAnsi="黑体" w:cs="宋体" w:hint="eastAsia"/>
          <w:bCs/>
          <w:color w:val="000000"/>
          <w:kern w:val="36"/>
          <w:sz w:val="32"/>
          <w:szCs w:val="32"/>
        </w:rPr>
        <w:t>附件1</w:t>
      </w:r>
    </w:p>
    <w:p w:rsidR="001F1EAA" w:rsidRDefault="001F1EAA" w:rsidP="001F1EAA">
      <w:pPr>
        <w:widowControl/>
        <w:jc w:val="center"/>
        <w:outlineLvl w:val="0"/>
        <w:rPr>
          <w:rFonts w:ascii="黑体" w:eastAsia="黑体" w:hAnsi="Verdana" w:cs="宋体"/>
          <w:b/>
          <w:bCs/>
          <w:color w:val="000000"/>
          <w:kern w:val="36"/>
          <w:sz w:val="30"/>
          <w:szCs w:val="30"/>
        </w:rPr>
      </w:pPr>
    </w:p>
    <w:p w:rsidR="001F1EAA" w:rsidRDefault="001F1EAA" w:rsidP="001F1EAA">
      <w:pPr>
        <w:widowControl/>
        <w:spacing w:line="600" w:lineRule="exact"/>
        <w:jc w:val="center"/>
        <w:outlineLvl w:val="0"/>
        <w:rPr>
          <w:rFonts w:ascii="方正小标宋简体" w:eastAsia="方正小标宋简体" w:hAnsi="宋体" w:cs="宋体" w:hint="eastAsia"/>
          <w:bCs/>
          <w:color w:val="000000"/>
          <w:kern w:val="36"/>
          <w:sz w:val="44"/>
          <w:szCs w:val="44"/>
        </w:rPr>
      </w:pPr>
      <w:r>
        <w:rPr>
          <w:rFonts w:ascii="方正小标宋简体" w:eastAsia="方正小标宋简体" w:hAnsi="宋体" w:cs="宋体" w:hint="eastAsia"/>
          <w:bCs/>
          <w:color w:val="000000"/>
          <w:kern w:val="36"/>
          <w:sz w:val="44"/>
          <w:szCs w:val="44"/>
        </w:rPr>
        <w:t>关于2015年度山东省示范性及优质特色</w:t>
      </w:r>
    </w:p>
    <w:p w:rsidR="001F1EAA" w:rsidRDefault="001F1EAA" w:rsidP="001F1EAA">
      <w:pPr>
        <w:widowControl/>
        <w:spacing w:line="600" w:lineRule="exact"/>
        <w:jc w:val="center"/>
        <w:outlineLvl w:val="0"/>
        <w:rPr>
          <w:rFonts w:ascii="方正小标宋简体" w:eastAsia="方正小标宋简体" w:hAnsi="宋体" w:cs="宋体" w:hint="eastAsia"/>
          <w:bCs/>
          <w:color w:val="000000"/>
          <w:kern w:val="36"/>
          <w:sz w:val="44"/>
          <w:szCs w:val="44"/>
        </w:rPr>
      </w:pPr>
      <w:r>
        <w:rPr>
          <w:rFonts w:ascii="方正小标宋简体" w:eastAsia="方正小标宋简体" w:hAnsi="宋体" w:cs="宋体" w:hint="eastAsia"/>
          <w:bCs/>
          <w:color w:val="000000"/>
          <w:kern w:val="36"/>
          <w:sz w:val="44"/>
          <w:szCs w:val="44"/>
        </w:rPr>
        <w:t>中等职业学校建设工程项目申报要求</w:t>
      </w:r>
    </w:p>
    <w:p w:rsidR="001F1EAA" w:rsidRDefault="001F1EAA" w:rsidP="001F1EAA">
      <w:pPr>
        <w:widowControl/>
        <w:spacing w:line="330" w:lineRule="atLeast"/>
        <w:ind w:firstLine="480"/>
        <w:jc w:val="left"/>
        <w:rPr>
          <w:rFonts w:ascii="Verdana" w:hAnsi="Verdana" w:cs="宋体"/>
          <w:color w:val="1D1D1D"/>
          <w:kern w:val="0"/>
          <w:sz w:val="24"/>
        </w:rPr>
      </w:pPr>
      <w:r>
        <w:rPr>
          <w:rFonts w:ascii="仿宋" w:eastAsia="仿宋" w:hAnsi="Verdana" w:cs="宋体" w:hint="eastAsia"/>
          <w:color w:val="1D1D1D"/>
          <w:kern w:val="0"/>
          <w:sz w:val="29"/>
          <w:szCs w:val="29"/>
        </w:rPr>
        <w:t> </w:t>
      </w:r>
    </w:p>
    <w:p w:rsidR="001F1EAA" w:rsidRDefault="001F1EAA" w:rsidP="001F1EAA">
      <w:pPr>
        <w:widowControl/>
        <w:spacing w:line="600" w:lineRule="atLeast"/>
        <w:ind w:firstLine="720"/>
        <w:jc w:val="left"/>
        <w:rPr>
          <w:rFonts w:ascii="仿宋_GB2312" w:eastAsia="仿宋_GB2312" w:hAnsi="Verdana" w:cs="宋体"/>
          <w:color w:val="1D1D1D"/>
          <w:kern w:val="0"/>
          <w:sz w:val="32"/>
          <w:szCs w:val="32"/>
        </w:rPr>
      </w:pPr>
      <w:r>
        <w:rPr>
          <w:rFonts w:ascii="仿宋_GB2312" w:eastAsia="仿宋_GB2312" w:hAnsi="Verdana" w:cs="宋体" w:hint="eastAsia"/>
          <w:color w:val="1D1D1D"/>
          <w:kern w:val="0"/>
          <w:sz w:val="32"/>
          <w:szCs w:val="32"/>
        </w:rPr>
        <w:t>各市要根据山东省示范性及优质特色中等职业学校建设工程实施意见，遵循“公平、公正、公开”的原则，认真组织预审推荐工作。要严格把握《山东省中等职业学校分级标准》，规范操作程序，确保申报项目学校符合遴选条件。</w:t>
      </w:r>
    </w:p>
    <w:p w:rsidR="001F1EAA" w:rsidRDefault="001F1EAA" w:rsidP="001F1EAA">
      <w:pPr>
        <w:widowControl/>
        <w:spacing w:line="600" w:lineRule="atLeast"/>
        <w:ind w:firstLineChars="200" w:firstLine="640"/>
        <w:jc w:val="left"/>
        <w:rPr>
          <w:rFonts w:ascii="黑体" w:eastAsia="黑体" w:hAnsi="黑体" w:cs="宋体"/>
          <w:color w:val="1D1D1D"/>
          <w:kern w:val="0"/>
          <w:sz w:val="24"/>
        </w:rPr>
      </w:pPr>
      <w:r>
        <w:rPr>
          <w:rFonts w:ascii="黑体" w:eastAsia="黑体" w:hAnsi="黑体" w:cs="宋体" w:hint="eastAsia"/>
          <w:bCs/>
          <w:color w:val="1D1D1D"/>
          <w:kern w:val="0"/>
          <w:sz w:val="32"/>
        </w:rPr>
        <w:t>一、遴选推荐</w:t>
      </w:r>
    </w:p>
    <w:p w:rsidR="001F1EAA" w:rsidRDefault="001F1EAA" w:rsidP="001F1EAA">
      <w:pPr>
        <w:widowControl/>
        <w:spacing w:line="600" w:lineRule="atLeast"/>
        <w:ind w:firstLineChars="200" w:firstLine="640"/>
        <w:jc w:val="left"/>
        <w:rPr>
          <w:rFonts w:ascii="Verdana" w:hAnsi="Verdana" w:cs="宋体"/>
          <w:color w:val="1D1D1D"/>
          <w:kern w:val="0"/>
          <w:sz w:val="24"/>
        </w:rPr>
      </w:pPr>
      <w:smartTag w:uri="urn:schemas-microsoft-com:office:smarttags" w:element="chsdate">
        <w:smartTagPr>
          <w:attr w:name="Year" w:val="2015"/>
          <w:attr w:name="Month" w:val="12"/>
          <w:attr w:name="Day" w:val="25"/>
          <w:attr w:name="IsLunarDate" w:val="False"/>
          <w:attr w:name="IsROCDate" w:val="False"/>
        </w:smartTagPr>
        <w:r>
          <w:rPr>
            <w:rFonts w:ascii="仿宋_GB2312" w:eastAsia="仿宋_GB2312" w:hAnsi="Verdana" w:cs="宋体" w:hint="eastAsia"/>
            <w:kern w:val="0"/>
            <w:sz w:val="32"/>
            <w:szCs w:val="32"/>
          </w:rPr>
          <w:t>12月25日</w:t>
        </w:r>
      </w:smartTag>
      <w:r>
        <w:rPr>
          <w:rFonts w:ascii="仿宋_GB2312" w:eastAsia="仿宋_GB2312" w:hAnsi="Verdana" w:cs="宋体" w:hint="eastAsia"/>
          <w:kern w:val="0"/>
          <w:sz w:val="32"/>
          <w:szCs w:val="32"/>
        </w:rPr>
        <w:t>前，各</w:t>
      </w:r>
      <w:r>
        <w:rPr>
          <w:rFonts w:ascii="仿宋_GB2312" w:eastAsia="仿宋_GB2312" w:hAnsi="Verdana" w:cs="宋体" w:hint="eastAsia"/>
          <w:color w:val="1D1D1D"/>
          <w:kern w:val="0"/>
          <w:sz w:val="32"/>
          <w:szCs w:val="32"/>
        </w:rPr>
        <w:t>市组织中职学校遴选推荐工作。根据申报条件，确定拟推荐申报的项目学校，指导学校制定建设方案，填报《山东省示范性及优质特色中等职业学校建设工程项目申报书》。对学校提出的项目建设方</w:t>
      </w:r>
      <w:bookmarkStart w:id="0" w:name="_GoBack"/>
      <w:bookmarkEnd w:id="0"/>
      <w:r>
        <w:rPr>
          <w:rFonts w:ascii="仿宋_GB2312" w:eastAsia="仿宋_GB2312" w:hAnsi="Verdana" w:cs="宋体" w:hint="eastAsia"/>
          <w:color w:val="1D1D1D"/>
          <w:kern w:val="0"/>
          <w:sz w:val="32"/>
          <w:szCs w:val="32"/>
        </w:rPr>
        <w:t>案组织审核论证，明确申报学校排序，将有关材料上报省教育厅。</w:t>
      </w:r>
    </w:p>
    <w:p w:rsidR="001F1EAA" w:rsidRDefault="001F1EAA" w:rsidP="001F1EAA">
      <w:pPr>
        <w:widowControl/>
        <w:spacing w:line="600" w:lineRule="atLeast"/>
        <w:ind w:firstLineChars="191" w:firstLine="611"/>
        <w:jc w:val="left"/>
        <w:rPr>
          <w:rFonts w:ascii="黑体" w:eastAsia="黑体" w:hAnsi="黑体" w:cs="宋体"/>
          <w:bCs/>
          <w:color w:val="1D1D1D"/>
          <w:kern w:val="0"/>
          <w:sz w:val="32"/>
        </w:rPr>
      </w:pPr>
      <w:r>
        <w:rPr>
          <w:rFonts w:ascii="黑体" w:eastAsia="黑体" w:hAnsi="黑体" w:cs="宋体" w:hint="eastAsia"/>
          <w:bCs/>
          <w:color w:val="1D1D1D"/>
          <w:kern w:val="0"/>
          <w:sz w:val="32"/>
        </w:rPr>
        <w:t>二、申报材料</w:t>
      </w:r>
    </w:p>
    <w:p w:rsidR="001F1EAA" w:rsidRDefault="001F1EAA" w:rsidP="001F1EAA">
      <w:pPr>
        <w:widowControl/>
        <w:spacing w:line="600" w:lineRule="atLeast"/>
        <w:ind w:firstLine="720"/>
        <w:jc w:val="left"/>
        <w:rPr>
          <w:rFonts w:ascii="仿宋_GB2312" w:eastAsia="仿宋_GB2312" w:hAnsi="Verdana" w:cs="宋体"/>
          <w:color w:val="1D1D1D"/>
          <w:kern w:val="0"/>
          <w:sz w:val="32"/>
          <w:szCs w:val="32"/>
        </w:rPr>
      </w:pPr>
      <w:r>
        <w:rPr>
          <w:rFonts w:ascii="仿宋_GB2312" w:eastAsia="仿宋_GB2312" w:hAnsi="Verdana" w:cs="宋体" w:hint="eastAsia"/>
          <w:color w:val="1D1D1D"/>
          <w:kern w:val="0"/>
          <w:sz w:val="32"/>
          <w:szCs w:val="32"/>
        </w:rPr>
        <w:t>（一）各市关于</w:t>
      </w:r>
      <w:r>
        <w:rPr>
          <w:rFonts w:ascii="仿宋_GB2312" w:eastAsia="仿宋_GB2312" w:hAnsi="Verdana" w:cs="宋体"/>
          <w:color w:val="1D1D1D"/>
          <w:kern w:val="0"/>
          <w:sz w:val="32"/>
          <w:szCs w:val="32"/>
        </w:rPr>
        <w:t>201</w:t>
      </w:r>
      <w:r>
        <w:rPr>
          <w:rFonts w:ascii="仿宋_GB2312" w:eastAsia="仿宋_GB2312" w:hAnsi="Verdana" w:cs="宋体" w:hint="eastAsia"/>
          <w:color w:val="1D1D1D"/>
          <w:kern w:val="0"/>
          <w:sz w:val="32"/>
          <w:szCs w:val="32"/>
        </w:rPr>
        <w:t>5年度山东省示范性及优质特色中等职业学校申请报告</w:t>
      </w:r>
      <w:r>
        <w:rPr>
          <w:rFonts w:ascii="仿宋_GB2312" w:eastAsia="仿宋_GB2312" w:hAnsi="Verdana" w:cs="宋体"/>
          <w:color w:val="1D1D1D"/>
          <w:kern w:val="0"/>
          <w:sz w:val="32"/>
          <w:szCs w:val="32"/>
        </w:rPr>
        <w:t>1</w:t>
      </w:r>
      <w:r>
        <w:rPr>
          <w:rFonts w:ascii="仿宋_GB2312" w:eastAsia="仿宋_GB2312" w:hAnsi="Verdana" w:cs="宋体" w:hint="eastAsia"/>
          <w:color w:val="1D1D1D"/>
          <w:kern w:val="0"/>
          <w:sz w:val="32"/>
          <w:szCs w:val="32"/>
        </w:rPr>
        <w:t>份（附申报项目学校名单）。</w:t>
      </w:r>
    </w:p>
    <w:p w:rsidR="001F1EAA" w:rsidRDefault="001F1EAA" w:rsidP="001F1EAA">
      <w:pPr>
        <w:widowControl/>
        <w:spacing w:line="600" w:lineRule="atLeast"/>
        <w:ind w:firstLine="720"/>
        <w:jc w:val="left"/>
        <w:rPr>
          <w:rFonts w:ascii="仿宋_GB2312" w:eastAsia="仿宋_GB2312" w:hAnsi="Verdana" w:cs="宋体"/>
          <w:color w:val="1D1D1D"/>
          <w:kern w:val="0"/>
          <w:sz w:val="32"/>
          <w:szCs w:val="32"/>
        </w:rPr>
      </w:pPr>
      <w:r>
        <w:rPr>
          <w:rFonts w:ascii="仿宋_GB2312" w:eastAsia="仿宋_GB2312" w:hAnsi="Verdana" w:cs="宋体" w:hint="eastAsia"/>
          <w:color w:val="1D1D1D"/>
          <w:kern w:val="0"/>
          <w:sz w:val="32"/>
          <w:szCs w:val="32"/>
        </w:rPr>
        <w:t>（二）建设方案和《山东省示范性及优质特色中等职业学校建设工程项目申报书》（各一式6份）。</w:t>
      </w:r>
    </w:p>
    <w:p w:rsidR="001F1EAA" w:rsidRDefault="001F1EAA" w:rsidP="001F1EAA">
      <w:pPr>
        <w:widowControl/>
        <w:spacing w:line="600" w:lineRule="atLeast"/>
        <w:ind w:firstLine="720"/>
        <w:jc w:val="left"/>
        <w:rPr>
          <w:rFonts w:ascii="仿宋_GB2312" w:eastAsia="仿宋_GB2312" w:hAnsi="Verdana" w:cs="宋体"/>
          <w:color w:val="1D1D1D"/>
          <w:kern w:val="0"/>
          <w:sz w:val="32"/>
          <w:szCs w:val="32"/>
        </w:rPr>
      </w:pPr>
      <w:r>
        <w:rPr>
          <w:rFonts w:ascii="仿宋_GB2312" w:eastAsia="仿宋_GB2312" w:hAnsi="Verdana" w:cs="宋体" w:hint="eastAsia"/>
          <w:color w:val="1D1D1D"/>
          <w:kern w:val="0"/>
          <w:sz w:val="32"/>
          <w:szCs w:val="32"/>
        </w:rPr>
        <w:t>以上申报材料电子版以市为单位发送zhijiaochu1204</w:t>
      </w:r>
    </w:p>
    <w:p w:rsidR="001F1EAA" w:rsidRDefault="001F1EAA" w:rsidP="001F1EAA">
      <w:pPr>
        <w:widowControl/>
        <w:spacing w:line="600" w:lineRule="atLeast"/>
        <w:rPr>
          <w:rFonts w:ascii="仿宋_GB2312" w:eastAsia="仿宋_GB2312" w:hAnsi="Verdana" w:cs="宋体"/>
          <w:bCs/>
          <w:color w:val="1D1D1D"/>
          <w:kern w:val="0"/>
          <w:sz w:val="32"/>
        </w:rPr>
      </w:pPr>
      <w:r>
        <w:rPr>
          <w:rFonts w:ascii="仿宋_GB2312" w:eastAsia="仿宋_GB2312" w:hAnsi="Verdana" w:cs="宋体" w:hint="eastAsia"/>
          <w:color w:val="1D1D1D"/>
          <w:kern w:val="0"/>
          <w:sz w:val="32"/>
          <w:szCs w:val="32"/>
        </w:rPr>
        <w:t>@163.com。</w:t>
      </w:r>
    </w:p>
    <w:p w:rsidR="001F1EAA" w:rsidRDefault="001F1EAA" w:rsidP="001F1EAA">
      <w:pPr>
        <w:widowControl/>
        <w:spacing w:line="600" w:lineRule="atLeast"/>
        <w:ind w:firstLineChars="191" w:firstLine="611"/>
        <w:jc w:val="left"/>
        <w:rPr>
          <w:rFonts w:ascii="仿宋_GB2312" w:eastAsia="仿宋_GB2312" w:hAnsi="Verdana" w:cs="宋体"/>
          <w:bCs/>
          <w:color w:val="1D1D1D"/>
          <w:kern w:val="0"/>
          <w:sz w:val="32"/>
        </w:rPr>
      </w:pPr>
      <w:r>
        <w:rPr>
          <w:rFonts w:ascii="仿宋_GB2312" w:eastAsia="仿宋_GB2312" w:hAnsi="Verdana" w:cs="宋体" w:hint="eastAsia"/>
          <w:bCs/>
          <w:color w:val="1D1D1D"/>
          <w:kern w:val="0"/>
          <w:sz w:val="32"/>
        </w:rPr>
        <w:lastRenderedPageBreak/>
        <w:t>各市于</w:t>
      </w:r>
      <w:smartTag w:uri="urn:schemas-microsoft-com:office:smarttags" w:element="chsdate">
        <w:smartTagPr>
          <w:attr w:name="Year" w:val="2015"/>
          <w:attr w:name="Month" w:val="12"/>
          <w:attr w:name="Day" w:val="30"/>
          <w:attr w:name="IsLunarDate" w:val="False"/>
          <w:attr w:name="IsROCDate" w:val="False"/>
        </w:smartTagPr>
        <w:r>
          <w:rPr>
            <w:rFonts w:ascii="仿宋_GB2312" w:eastAsia="仿宋_GB2312" w:hAnsi="Verdana" w:cs="宋体" w:hint="eastAsia"/>
            <w:bCs/>
            <w:color w:val="1D1D1D"/>
            <w:kern w:val="0"/>
            <w:sz w:val="32"/>
          </w:rPr>
          <w:t>12月30日前</w:t>
        </w:r>
      </w:smartTag>
      <w:r>
        <w:rPr>
          <w:rFonts w:ascii="仿宋_GB2312" w:eastAsia="仿宋_GB2312" w:hAnsi="Verdana" w:cs="宋体" w:hint="eastAsia"/>
          <w:bCs/>
          <w:color w:val="1D1D1D"/>
          <w:kern w:val="0"/>
          <w:sz w:val="32"/>
        </w:rPr>
        <w:t>，将申报材料报送山东省教育厅职业教育处</w:t>
      </w:r>
      <w:r>
        <w:rPr>
          <w:rFonts w:ascii="仿宋_GB2312" w:eastAsia="仿宋_GB2312" w:hAnsi="Verdana" w:cs="宋体" w:hint="eastAsia"/>
          <w:color w:val="1D1D1D"/>
          <w:kern w:val="0"/>
          <w:sz w:val="32"/>
          <w:szCs w:val="32"/>
        </w:rPr>
        <w:t>。</w:t>
      </w:r>
      <w:r>
        <w:rPr>
          <w:rFonts w:ascii="仿宋_GB2312" w:eastAsia="仿宋_GB2312" w:hAnsi="Verdana" w:cs="宋体" w:hint="eastAsia"/>
          <w:bCs/>
          <w:color w:val="1D1D1D"/>
          <w:kern w:val="0"/>
          <w:sz w:val="32"/>
        </w:rPr>
        <w:t>地点：济南市历下区南圩子门外街8号408室。</w:t>
      </w:r>
    </w:p>
    <w:p w:rsidR="001F1EAA" w:rsidRDefault="001F1EAA" w:rsidP="001F1EAA">
      <w:pPr>
        <w:widowControl/>
        <w:spacing w:line="600" w:lineRule="atLeast"/>
        <w:ind w:firstLineChars="191" w:firstLine="611"/>
        <w:jc w:val="left"/>
        <w:rPr>
          <w:rFonts w:ascii="仿宋_GB2312" w:eastAsia="仿宋_GB2312" w:hAnsi="Verdana" w:cs="宋体"/>
          <w:bCs/>
          <w:color w:val="1D1D1D"/>
          <w:kern w:val="0"/>
          <w:sz w:val="32"/>
        </w:rPr>
      </w:pPr>
      <w:r>
        <w:rPr>
          <w:rFonts w:ascii="仿宋_GB2312" w:eastAsia="仿宋_GB2312" w:hAnsi="Verdana" w:cs="宋体" w:hint="eastAsia"/>
          <w:bCs/>
          <w:color w:val="1D1D1D"/>
          <w:kern w:val="0"/>
          <w:sz w:val="32"/>
        </w:rPr>
        <w:t>联系人：吕猛，0531-81916551；</w:t>
      </w:r>
      <w:smartTag w:uri="urn:schemas-microsoft-com:office:smarttags" w:element="PersonName">
        <w:smartTagPr>
          <w:attr w:name="ProductID" w:val="刘宝"/>
        </w:smartTagPr>
        <w:r>
          <w:rPr>
            <w:rFonts w:ascii="仿宋_GB2312" w:eastAsia="仿宋_GB2312" w:hAnsi="Verdana" w:cs="宋体" w:hint="eastAsia"/>
            <w:bCs/>
            <w:color w:val="1D1D1D"/>
            <w:kern w:val="0"/>
            <w:sz w:val="32"/>
          </w:rPr>
          <w:t>刘宝</w:t>
        </w:r>
      </w:smartTag>
      <w:r>
        <w:rPr>
          <w:rFonts w:ascii="仿宋_GB2312" w:eastAsia="仿宋_GB2312" w:hAnsi="Verdana" w:cs="宋体" w:hint="eastAsia"/>
          <w:bCs/>
          <w:color w:val="1D1D1D"/>
          <w:kern w:val="0"/>
          <w:sz w:val="32"/>
        </w:rPr>
        <w:t>君，0531-81916526。</w:t>
      </w:r>
    </w:p>
    <w:p w:rsidR="00C1457D" w:rsidRPr="001F1EAA" w:rsidRDefault="00C1457D"/>
    <w:sectPr w:rsidR="00C1457D" w:rsidRPr="001F1E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57D" w:rsidRDefault="00C1457D" w:rsidP="001F1EAA">
      <w:r>
        <w:separator/>
      </w:r>
    </w:p>
  </w:endnote>
  <w:endnote w:type="continuationSeparator" w:id="1">
    <w:p w:rsidR="00C1457D" w:rsidRDefault="00C1457D" w:rsidP="001F1E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方正小标宋简体">
    <w:altName w:val="Arial Unicode MS"/>
    <w:charset w:val="86"/>
    <w:family w:val="auto"/>
    <w:pitch w:val="variable"/>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57D" w:rsidRDefault="00C1457D" w:rsidP="001F1EAA">
      <w:r>
        <w:separator/>
      </w:r>
    </w:p>
  </w:footnote>
  <w:footnote w:type="continuationSeparator" w:id="1">
    <w:p w:rsidR="00C1457D" w:rsidRDefault="00C1457D" w:rsidP="001F1E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1EAA"/>
    <w:rsid w:val="001F1EAA"/>
    <w:rsid w:val="00C145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E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1E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F1EAA"/>
    <w:rPr>
      <w:sz w:val="18"/>
      <w:szCs w:val="18"/>
    </w:rPr>
  </w:style>
  <w:style w:type="paragraph" w:styleId="a4">
    <w:name w:val="footer"/>
    <w:basedOn w:val="a"/>
    <w:link w:val="Char0"/>
    <w:uiPriority w:val="99"/>
    <w:semiHidden/>
    <w:unhideWhenUsed/>
    <w:rsid w:val="001F1E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F1EA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2</cp:revision>
  <dcterms:created xsi:type="dcterms:W3CDTF">2015-12-24T01:46:00Z</dcterms:created>
  <dcterms:modified xsi:type="dcterms:W3CDTF">2015-12-24T01:46:00Z</dcterms:modified>
</cp:coreProperties>
</file>