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附件1</w:t>
      </w:r>
    </w:p>
    <w:p>
      <w:pPr>
        <w:widowControl/>
        <w:spacing w:line="58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山东省普通本科教育课程思政示范课程名单</w:t>
      </w:r>
    </w:p>
    <w:bookmarkEnd w:id="0"/>
    <w:p>
      <w:pPr>
        <w:widowControl/>
        <w:spacing w:line="58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tbl>
      <w:tblPr>
        <w:tblStyle w:val="8"/>
        <w:tblW w:w="9215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843"/>
        <w:gridCol w:w="1559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申报学校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冯维明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宋娟、刘广荣、李文娟、王炳雷、张波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传播学原理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矫雅楠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周汶霏、宁继鸣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创新设计导航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邢建平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孟令国、宁亚飞、刘海锐、王胜利、邢梅萍、曹利华、田南南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创业基础（幸福创业）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孙大永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肖一冰、韩萌、崔远驰、王占新、桑军帅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许宏吉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王德强、朱雪梅、何波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概率论与数理统计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续焕英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蒋晓芸、胡发胜、齐海涛、杨秀、张慧、王金涛、胡琴琴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高等数学/微积分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张天德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王玮、蒋晓芸、黄宗媛、戎晓霞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张晓峰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钟耕深、辛杰、马磊、王立生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国际投资学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周宏燕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健康评估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郭玉芳、贾愚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教育心理学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蔡燕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局部解剖学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李振中、丁兆习、孟海伟、丛梦琳、温明新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任桂杰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田克立、张鹏举、刘志方、曾季平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天然药物化学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孙隆儒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范培红、娄红祥、王小宁、沈月毛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药物分析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王海钠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刘秀美、郑义、蔡容、杨新颖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付强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于良春、侯风云、徐超丽、朱鹏华、孟杰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自动控制原理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朱文兴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吴  皓、杨西侠、周风余、李晓磊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博弈论导论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丁黎黎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赵昕、王垒、郑慧、郭晶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电影与人生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柴焰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赵成国、刘佳、王小强、郭玉越、胡永春、赵晓彤、李坤伦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高分子化学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玥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王玮、李海</w:t>
            </w: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艳 、贺本林 、陈海燕、于美燕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国际私法学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梅宏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李晟、王金鹏、宋春龙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机器人专题实验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宋大雷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姜忠辉、李坤乾、任凭、李崇、姚鹏、王红都、周丽芹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孟祥红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张莉、刘炳杰、张芳、林洪、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天然药物化学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朱伟明、付鹏、刘培培、李春霞、韩峰、王震、孙娜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细胞生物学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樊廷俊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 君、徐 彬、葛 源、姜国建、于苗苗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运筹学基础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方奇志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刘彬、农庆琴、肖汉、刘文静、曹永昌、曲晓英、陈欣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自动化技术漫谈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周丽芹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黎明、刘兰军、任凭、臧爱云、杨睿、姚鹏、解则晓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薛庆忠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甄玉花、凌翠翠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创业基础与实践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刘丙泉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孙燕芳、安贵鑫、付峰、齐建民、宋伟、刘慧、刘洋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电工电子学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张冬至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周兰娟、王心刚、曹玉苹、吴荔清、贺利、刘复玉、李霞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电路分析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马文忠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高春侠、董磊、何新霞、胡慧慧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高等数学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闫统江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赵旭波、邢丽丽、刘珊、吴淑君、孙建国、张丹青、王建军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工业设计概论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刘衍聪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刘敬、刘旭堂、伊鹏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过程设备设计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蒋文春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周凡、杨滨、赵延灵、王建军、左海强、罗云、张玉财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化工原理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肖家治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张海鹏、段红玲、李军、郭晓艳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机械CAD基础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牛文杰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邹俊艳、王珉、闫成新、袁宝民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输油管道设计与管理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滕厚兴、陈雷、杨飞、孙广宇、卢兴国、安家荣、张树文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微机原理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戴永寿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孙伟峰、王武礼、万勇、李立刚、杨华、曲晓俊、李莉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油气地质与勘探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蒋有录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查明、刘华、张卫海、谭丽娟、曲江秀、刘景东、丁修建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油田开发地质学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张立强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张世奇、国景星、李红南、刘太勋、宋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、张宪国、赵建华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中国石油大学（华东）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中外石油文化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张卫东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林英松、张黎明、王富华、王子振、樊冬艳、孟红霞、王金堂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哈尔滨工业大学（威海）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计算机组成原理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张策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吕为工、李剑雄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赵增辉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付彦坤、李龙飞、滕桂荣、冯元慧、刘星光、郝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吕茂丽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唐建敏、曹慧玲、张卫东、申佃美、孔昭莉、杨晨晨、冯苗苗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高等数学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刘洪霞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赵文才、吕亚男、秦婧、郭花、孙秋霞、张同迁、赵义军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孙法柏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韩天竹、单娟、高升、王艺、张  蕾、牛哲莉、吴立志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化工原理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徐冬梅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李敏、张治山、高军、马艺心、刘  迪、王群、赵萍萍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基础会计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马有才、常春、张咏梅、王松、刘立华、陈俊国、赵桐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盖文东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李玉霞、张婧、房绪鹏、王向华、盛春阳、钟麦英、范俊峰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矿井通风与安全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程卫民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  刚、孙路路、刘义鑫、周  刚、陈连军、刘音、黄启铭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世界现代设计史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张晓玮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杨梅、刘佳、苗新悦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数据结构（A）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鲁法明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贾瑞生、彭延军、卫文学、魏丽萍、栾文静、王婷、张晓庆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制图基础（A）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戚美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孙静、袁义坤、王瑞、王逢德、韩宝坤、王玉鹏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楚晓东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陈克正、毛常明、王霞、刘丽、匡建欣、马云、谢威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高等数学B1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李秀丽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王霞、徐菲、张新丽、苏鸿雁、刘玉霜、牟丽君、韩银环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化工安全与环保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田文德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赵军、程华农、钱翌、刘彬、陈秋阳、孙晓岩、李正勇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董华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边伟军、刘俊艳、郭尉、王艳婷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机械制图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葛荣雨、王艳芳、潘永智、宋开峰、顾英妮、宋卫卫、田希杰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量子力学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宋世学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王静、金毅、张昌文、赵朋、刘欣、刘海英、伍宇楠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社会人类学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李伟峰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梁丽霞、张荣、许淑华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水质工程学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张守彬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邱立平、张刚、谢康、孙绍芳、刘贵彩、张立卿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线性代数与空间解析几何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陈兆英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刘春燕、王纪辉、刘艳、赵以阁、权培英、张培龙、张苏梅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有机化学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崔玉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刘志莲、杨小凤、郑鲁沂、王守峰、刘思全、赵怀庆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BIM技术与应用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刘文锋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李晓冬、高啸峰、秦艳慧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电路原理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张冬梅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宋传旺、李言胜、赵瑞艳、周立俭、薛腾飞、王瑞华、赵京胜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钢结构设计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刁延松、郁有升、李军、刘秀丽、刘芸、杨怡亭、安琦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工程结构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申建红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王志强、汤洪霞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工程制图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张效伟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杨月英、马鸿洋、张琳、莫正波、刘奕捷、胡彤、李晓辉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时伟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孙林娜、张瑾、闫楠、郭栋、白晓宇、贺可强、章伟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山东建筑大学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房屋建筑学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崔艳秋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何文晶、杨倩苗、王亚平、房涛、王德华、牛盛楠、蔡洪彬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山东建筑大学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公共建筑设计原理与设计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仝晖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赵斌、门艳红、江海涛、贾颖颖、刘文、周琮、李晓东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山东建筑大学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景观规划设计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任震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宋凤、肖华斌、王洁宁、崔琰、姜芊孜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电路原理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盛莉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肖中俊、郭俊美、王朝霞、刘涛、董霞、李亚芳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工程力学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许崇海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宋明、曹芳、王力、唐炳涛、周莎莎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数字图像处理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曹茂永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单东日、邱书波、王晓芳、王磊、贺爱玲、张凯丽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物理化学Ⅱ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戴肖南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马万勇、赵红霞、郭丽、吕爱杰、刘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、周湘竹、顾少楠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消费者行为学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苗旺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马永强、葛万达、刘德胜、左殿升、刘长才、荣梅、王琳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造纸植物资源化学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陈洪雷、吕高金、赵鑫、邵鲁鹏、姜炜坤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程序设计基础（B）I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马新娟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田爱奎、王志强、刘树淑、王云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分析化学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柳玉英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刘青、蔺红桃、肖海滨、王平、王粤博、牛学良、范慧清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工程力学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王延遐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张东焕、周继磊、马驰骋、荆栋、华珍、李磊、杨雯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国际经济学（A）Ⅱ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周静、赵峰峰、田朔、张玉、刘廷华、于国才、党修宇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理论力学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许英姿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云海、代祥俊、董焕俊、邵素娟、张继鹏、王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、李伟伟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模拟电子技术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李震梅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孙贤明、周辉、刘雪婷、张岩、丁蕾、丁丽、李海涛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数控技术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赵庆志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赵国勇、张海云、王士军、杨振宇、侯荣国、周海安、郑光明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果蔬产品加工学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乔旭光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王兆升、张仁堂、李宁阳、郑振佳、卢晓明、唐晓珍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基础化学实验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张丽丽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徐静、朱树华、尚鹏鹏、高吉刚、付蕾、王日为、张树芹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计算机辅助设计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周波、冯竟竟、霍拥军、徐宗美、钱淑香、刘仲秋、尹儿琴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农业生态学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宁堂原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韩惠芳、韩坤、李耕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普通植物病理学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李向东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田延平、陈蕾、韩超、梁元存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陈盛伟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刘建华、孙兆东、高代广、厉昌习、李敏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植物学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赵翔宇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安艳荣、高新起、孔兰静、李兴国、彭卫东、王芳、程志娟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水产动物组织胚胎学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郭恩棉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徐晓斐、蒋雯雯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园林设计艺术原理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梁红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王凯、周春玲、陈艳、萨娜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园林树木学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刘庆华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王奎玲、刘庆超、姜新强、万雪丽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植物生理学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车永梅、赵方贵、刘洪庆、叶青、刘广超、侯丽霞、柏素花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中外园林史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郑涛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萨娜、刘峥、冯秀梅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PBL临床思维课程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刘建明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王箐、崔晓栋、付玉荣、崔星慧、刘清华、李如江、郭军堂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无机化学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阎芳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韦柳娅、石玮玮、韩玮娜、杨洁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细胞生物学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于文静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高志芹、王国辉、王玉冰、刘晓影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医学伦理学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徐玉梅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杨萍、刁传秀、刘翠、程乐森、王建立、宋茂银、许婷婷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组织学与胚胎学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李如江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岳炳德、陈燕春、吕娥、张雪莉、赵春艳、杜红梅、周生伟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山东第一医科大学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医学遗传学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郭淼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王虹、孙铮、赵宝昌、潘国军、段衍超、孟超、殷晓蕾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滨州医学院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病理生理学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李雅娜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石磊、徐芳、胡业佳、刘巍、李钰伶、蔡虹静、徐明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滨州医学院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王巧云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孙红柳、周玲、辛文妤、杨茗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内经选读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王玉芳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徐胤聪、王小平鲁明源、吴建林、朱叶、侯冠群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伤寒论选读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曲夷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温雅、张沁园、王洪海、孙志其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眼病学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毕宏生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陈建华、王兴荣、温莹、吴建峰、刘佩佩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药用植物学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郭庆梅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宋艳梅、包华音、孙稚颖、高德民、陈雪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中国医学史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刘更生、陈雯雯、王新彦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山东中医药大学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中医基础理论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张庆祥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郑红、魏凤琴、高冬梅、孟庆岩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济宁医学院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系统解剖学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徐旭东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柳新平、秦燕霞、孙涛、徐蕴、任美峰、史才兴、程葆华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济宁医学院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药剂学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王慧云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孙珊珊、刘兆明、崔亚男、崔腾、张惠平、王建民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济宁医学院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医学免疫学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戴军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马群、李志华、李春霞、明建扩、张惠、杨艳丽、王继燕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电视导演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马池珠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王宏、李金秋、周楠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管理文秘与公文写作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谭志福、张茂聪、袁书华、杜文静、张雷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夏同水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梁春梅、田磊、孙凤芝、王成亮、张红英、郝宁宁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美国文学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王卓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王金娥、翟乃海、王秀香、宋婉宜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微生物学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司红丽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赵国琰、李庆超、常润磊、李娜、李世民、戴美学、尹苗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运筹学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马英红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由雪梅、王忠梅、王达、陈会征、刘小梅、房艳君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曲阜师范大学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教育社会学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唐爱民、刘昱宏、王丹丹、张宏、庞守兴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曲阜师范大学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文学理论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夏静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李金雷、霍俊国、孔帅、张明、杨新刚、曹志平、孟凡生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王文军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刘云龙、吕太国、牟娟、杜倩倩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美学原理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刘晋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唐明贵、刘子平、朱玉超、李德芳、延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世界古代史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陈德正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孙学美、倪学德、王志鹏、胡长江、张思、李增洪、丛振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现代教育技术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高国元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杨凤梅、李焕芹、李娟、李莹、王丽萍、任立春、王爱峰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小学语文课程与教学论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王建峰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于源溟、邵怀领、李慧慧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聊城大学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公维才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马莉、巨荣良、王全美、张志新、陈锋、王金河、桂河清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德州学院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机械制造技术基础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孙如军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王志坤，孟俊焕，王会，王万新，张俊亮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德州学院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中国与世界-文化理解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马应心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蔡静、袁颖、张锦辉、范雅茹、徐灵芝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滨州学院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化工原理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贾冬梅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张丽娟、刘元伟、张云、刘平、李长海、张大鹏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滨州学院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无机化学与化学分析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李大枝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范传刚、李晶、肖宇、王彩红、张海霞、张士国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滨州学院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丁俊兰、周盼盼、张敏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班主任工作艺术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葛明荣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石特、王树云、王永田、孙伟霞、毛明月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大学生心理健康教育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潘福勤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王惠萍、林洪新、盛靓、辛素飞、杨永宁、孙静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数学分析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王秀红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樊永红、宋美、崔少燕、高荣、张丽娟、包贵、史英英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田径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董德龙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于军、黄健、张昌言、林明、刘运祥、马祥海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无机化学1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高善民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金娟、祝丽荔、张升晓、姜玮、陈玉静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鲁东大学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遥感概论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张安定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吴孟泉、孔祥生、李国庆、王涛、王静璞、张丽、于祥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临沂大学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采购管理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张晓敏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张少云、刘国栋、张冬梅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临沂大学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第二语言习得理论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马秀兰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王相帅、汤欣、刘悦淼、王建欣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临沂大学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儿童心理学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赵金霞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周莹、张文娟、杨金花、姜开岩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临沂大学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仪器分析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王爱香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密丛丛、田露、庄会荣、王晓蒙、刘晓泓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泰山学院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旅游资源概论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赵维军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刘肖梅、丁敏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济宁学院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数学分析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陈祥平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刘丽、李成、宁燕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菏泽学院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C语言程序设计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黄复贤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刘春英、张秀爱 、魏青、李锦华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菏泽学院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卜万奎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szCs w:val="21"/>
              </w:rPr>
              <w:t>闫冰洁、李忠广、徐慧 、朱明听、崔国涛、刘现鹏、唐为库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朱德云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马恩涛、赵宝廷、赵宇、李森、曹雪姣、孙红霞、刘蕾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王小斌、张戈、林金娇、孙凌云、马良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金融工程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彭红枫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孟纹羽、陈彬彬、刘立安、赵国庆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冯林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梁巧慧、徐光顺、卢立香、邹昆仑、戴安然、于洋 、尹智超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企业运营管理仿真综合实验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毕继东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葛培波、于潇、于强、费振国、卞亚斌、陶虎、李斌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商业伦理与企业社会责任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张晴、夏兆敏、刘侠、王晓瑞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市场营销学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陶虎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刘侠、于仁竹、刘昊龙、王丽丽、王晓辉、杨芳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英语国家文化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聂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、丁兆国、史汝波、孙娟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证券投资学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张笑玎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刘慧、葛永波、宋琳、孙莉、侯程晓、亓晓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山东体育学院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体育概论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张志勇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李海霞、马玉华、孔令鲁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山东体育学院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运动心理学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许昭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张敏、张思、张莹莹、范海楠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中国音乐史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彭丽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李娜、高乐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齐鲁医药学院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药剂学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张平平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杨雪、张华、汲霞、杜青青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枣庄学院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梁兰菊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张兴坊、李爱云、吕依颖、邓红艳、姚海云、马磊、李建全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山东工艺美术学院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创新思维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王佳、朱爱军、付志伟、邓剑莹、徐小宁、李忱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山东工艺美术学院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专题设计2时代楷模公益海报的设计与传播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张培源、时晓霞、李永慧、周美丽、张英楠、孙强、郑建鹏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高级程序设计语言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李建波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杜祥军、赵毅、张公敬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计算机操作系统原理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孙英华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刘遵仁、云红艳、王国栋、林青、周鹏、赵毅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于海生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丁军航、潘松峰、王娜、毛雪伟、吴贺荣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民间文学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马光亭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陈蕾、董静、陈文芳、宋宁、徐华敏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视听语言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江永春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物理光学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云茂金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王美、刘眉洁、王进、钟石磊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材料力学及实验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曲淑英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宋良，唐志涛，吴江龙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大学英语读写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徐晓艳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姜杰、董彩华、陈静、袁娜、韩伟、李艳丽、杨京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数学建模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陈传军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王智峰、孙丰云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数字电路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王中训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姜佩贺、韩吉衢、李辉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西方音乐史与名作赏析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张景晖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邹淑珍、周甜甜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孤独症儿童心理与教育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王淑荣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王波、王敏、邢同渊、王倩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郭玲、邱祝军、魏建平、宋宜存、张敏、刘秀华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潍坊学院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外国文学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李红梅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任洪国、王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、李铁、王宪明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山东警察学院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犯罪学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吕雪梅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陈晓娟、刘琪、韩立东、杜勇、董士昙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飞机总体设计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曾庆凯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高翔，何为凯，徐春龙，管宁，王云海，王云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宏观经济学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孙烨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周鲁柱，魏光强，郭莹，陈宇康，刘娜，王海萍，韩萍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机械设计基础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刘爱华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张书品，刘海燕，丁刚，张鹏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轮机工程材料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孟君晟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史晓萍，马强，王晓冉，王天舒，崔文超，丁进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汽车保险与理赔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李方媛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王德利、吕鹏伟、赵长利、班孝东、韩广德、成钦、潘新超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山东交通学院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人工智能基础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张广渊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付晨，杨光，李克峰，朱振方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山东工商学院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操作系统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范辉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范辉，谢青松，何凯，李晋江，孙述和，赵小芳，张晓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山东工商学院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宪法学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张献勇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张献勇,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姜起民,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王峰,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肖进中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山东女子学院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国际商务英语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赵淑容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宋君霞、高荣、王晓莹、张欣、曹翠红、石荣菊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山东女子学院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沈传河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冯亮、温春然、赵晓娟、徐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、沈旭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山东女子学院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声乐4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宋小霞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马淑卿、刘平、李金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叡、</w:t>
            </w: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田婧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烟台南山学院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市场营销学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于晓梅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索志林、丁新旗、曲国伟、李新萌、陈京、赵慧、杨璐璇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山东英才学院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基础会计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徐贵丽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亓玉芳、王敬美、郑祥迪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山东英才学院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人体解剖学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邱铄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颜亭祥、姜自绘、张薇薇、徐莉、国承亮、王秀丽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青岛黄海学院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齐伟伟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王式晔、陈入画、薛莉莉、李文敏、王佳璇、常宁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山东协和学院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王晓燕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张桂霞、赵艳、张艳华、赵舒婷、陈梅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山东华宇工学院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液压与气压传动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魏红梅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吕会敏、尚  毅、方玉娟、孟凡召、郑明辉、马龙华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测量学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于衍真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许致福、段琪庆、王燕、乔敏、滕琳、李玉兵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齐鲁文化精神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高尚举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傅永聚、宣兆琦、李照、秦国华、张燕、张滨郑、李长培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数据结构与算法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刘明军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赵兴芝、房丽、李娜、杨晶、张昕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齐鲁师范学院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人体及动物生理学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孙洪兆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史远、王艺雅、 朱睿斌、刘倩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山东青年政治学院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赵大伟、万利、房列明、郭春红、王箐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山东青年政治学院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国际贸易实务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王俊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席岩、张力珂、成铖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山东青年政治学院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青少年社会工作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王玉香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张庆、宫秀丽、孙成键、宋婷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山东青年政治学院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影视配音艺术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张树楠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马新新、李雪婷、郝翰、匡素萍、王杨、孙良、孙美琳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胡忠任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王善臣、路英、赵广军、赵婧、苏志荣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山东农业工程学院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果蔬加工工艺学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迟晓君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2312" w:eastAsia="仿宋_GB2312"/>
                <w:color w:val="000000"/>
                <w:szCs w:val="21"/>
              </w:rPr>
              <w:t>岳凤丽、陈庆敏、秦洋、初乐</w:t>
            </w:r>
          </w:p>
        </w:tc>
      </w:tr>
    </w:tbl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jc w:val="both"/>
        <w:rPr>
          <w:rFonts w:ascii="方正小标宋简体" w:hAnsi="仿宋_GB2312" w:eastAsia="方正小标宋简体" w:cs="仿宋_GB2312"/>
          <w:sz w:val="36"/>
          <w:szCs w:val="36"/>
        </w:rPr>
      </w:pPr>
    </w:p>
    <w:sectPr>
      <w:footerReference r:id="rId3" w:type="default"/>
      <w:pgSz w:w="11906" w:h="16838"/>
      <w:pgMar w:top="1418" w:right="1531" w:bottom="1418" w:left="1531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4D"/>
    <w:rsid w:val="000524B3"/>
    <w:rsid w:val="001525E1"/>
    <w:rsid w:val="006606C9"/>
    <w:rsid w:val="008021A2"/>
    <w:rsid w:val="008E024D"/>
    <w:rsid w:val="00AF5B50"/>
    <w:rsid w:val="00B33B93"/>
    <w:rsid w:val="00C656C7"/>
    <w:rsid w:val="00E117B7"/>
    <w:rsid w:val="00E719A2"/>
    <w:rsid w:val="00F522C8"/>
    <w:rsid w:val="00FE1BA1"/>
    <w:rsid w:val="273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paragraph" w:customStyle="1" w:styleId="13">
    <w:name w:val="普通(网站) New New 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日期 Char"/>
    <w:basedOn w:val="10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文字 Char"/>
    <w:basedOn w:val="10"/>
    <w:link w:val="2"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8">
    <w:name w:val="批注主题 Char"/>
    <w:basedOn w:val="17"/>
    <w:link w:val="7"/>
    <w:qFormat/>
    <w:uiPriority w:val="99"/>
    <w:rPr>
      <w:rFonts w:ascii="Calibri" w:hAnsi="Calibri" w:cs="宋体"/>
      <w:b/>
      <w:bCs/>
      <w:kern w:val="2"/>
      <w:sz w:val="21"/>
      <w:szCs w:val="24"/>
    </w:rPr>
  </w:style>
  <w:style w:type="paragraph" w:customStyle="1" w:styleId="19">
    <w:name w:val="Revision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0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84439-7186-4BEE-AA37-67891E6E0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1414</Words>
  <Characters>8061</Characters>
  <Lines>67</Lines>
  <Paragraphs>18</Paragraphs>
  <TotalTime>1425</TotalTime>
  <ScaleCrop>false</ScaleCrop>
  <LinksUpToDate>false</LinksUpToDate>
  <CharactersWithSpaces>9457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2018-10-08T07:19:00Z</dcterms:created>
  <dc:creator>z</dc:creator>
  <cp:lastModifiedBy>阿阿阿豆</cp:lastModifiedBy>
  <cp:lastPrinted>2021-04-02T05:28:00Z</cp:lastPrinted>
  <dcterms:modified xsi:type="dcterms:W3CDTF">2021-04-08T09:00:49Z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D97E5AAF86E2403AA170C1B4F6ECE3E0</vt:lpwstr>
  </property>
</Properties>
</file>