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snapToGrid/>
        <w:spacing w:line="580" w:lineRule="exac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p>
      <w:pPr>
        <w:keepNext w:val="0"/>
        <w:keepLines w:val="0"/>
        <w:pageBreakBefore w:val="0"/>
        <w:kinsoku/>
        <w:wordWrap/>
        <w:overflowPunct/>
        <w:topLinePunct/>
        <w:autoSpaceDE/>
        <w:autoSpaceDN/>
        <w:bidi w:val="0"/>
        <w:adjustRightInd/>
        <w:snapToGrid/>
        <w:spacing w:line="580" w:lineRule="exact"/>
        <w:textAlignment w:val="auto"/>
        <w:rPr>
          <w:rFonts w:ascii="黑体" w:hAnsi="黑体" w:eastAsia="黑体" w:cs="宋体"/>
          <w:color w:val="000000"/>
          <w:kern w:val="0"/>
          <w:sz w:val="32"/>
          <w:szCs w:val="32"/>
        </w:rPr>
      </w:pPr>
    </w:p>
    <w:p>
      <w:pPr>
        <w:keepNext w:val="0"/>
        <w:keepLines w:val="0"/>
        <w:pageBreakBefore w:val="0"/>
        <w:widowControl/>
        <w:kinsoku/>
        <w:wordWrap/>
        <w:overflowPunct/>
        <w:autoSpaceDE/>
        <w:autoSpaceDN/>
        <w:bidi w:val="0"/>
        <w:adjustRightInd/>
        <w:snapToGrid/>
        <w:spacing w:line="580" w:lineRule="exact"/>
        <w:jc w:val="center"/>
        <w:textAlignment w:val="auto"/>
        <w:rPr>
          <w:rFonts w:ascii="方正小标宋简体" w:hAnsi="黑体" w:eastAsia="方正小标宋简体" w:cs="宋体"/>
          <w:color w:val="000000"/>
          <w:kern w:val="0"/>
          <w:sz w:val="44"/>
          <w:szCs w:val="44"/>
        </w:rPr>
      </w:pPr>
      <w:r>
        <w:rPr>
          <w:rFonts w:hint="eastAsia" w:ascii="方正小标宋简体" w:hAnsi="黑体" w:eastAsia="方正小标宋简体"/>
          <w:color w:val="000000"/>
          <w:sz w:val="44"/>
          <w:szCs w:val="44"/>
        </w:rPr>
        <w:t>山东省中小学教师职称评价标准条件</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一、坚持</w:t>
      </w:r>
      <w:r>
        <w:rPr>
          <w:rFonts w:ascii="仿宋_GB2312" w:hAnsi="宋体" w:eastAsia="仿宋_GB2312" w:cs="宋体"/>
          <w:color w:val="000000"/>
          <w:kern w:val="0"/>
          <w:sz w:val="32"/>
          <w:szCs w:val="32"/>
        </w:rPr>
        <w:t>以习近平</w:t>
      </w:r>
      <w:r>
        <w:rPr>
          <w:rFonts w:hint="eastAsia" w:ascii="仿宋_GB2312" w:hAnsi="宋体" w:eastAsia="仿宋_GB2312" w:cs="宋体"/>
          <w:color w:val="000000"/>
          <w:kern w:val="0"/>
          <w:sz w:val="32"/>
          <w:szCs w:val="32"/>
        </w:rPr>
        <w:t>新时代</w:t>
      </w:r>
      <w:r>
        <w:rPr>
          <w:rFonts w:ascii="仿宋_GB2312" w:hAnsi="宋体" w:eastAsia="仿宋_GB2312" w:cs="宋体"/>
          <w:color w:val="000000"/>
          <w:kern w:val="0"/>
          <w:sz w:val="32"/>
          <w:szCs w:val="32"/>
        </w:rPr>
        <w:t>中国特色社会主义思想为指导，</w:t>
      </w:r>
      <w:r>
        <w:rPr>
          <w:rFonts w:hint="eastAsia" w:ascii="仿宋_GB2312" w:hAnsi="宋体" w:eastAsia="仿宋_GB2312" w:cs="宋体"/>
          <w:color w:val="000000"/>
          <w:kern w:val="0"/>
          <w:sz w:val="32"/>
          <w:szCs w:val="32"/>
        </w:rPr>
        <w:t>贯彻党的教育方针，遵守国家宪法和法律，热爱教育事业，具有良好的思想政治素质和职业</w:t>
      </w:r>
      <w:r>
        <w:rPr>
          <w:rFonts w:ascii="仿宋_GB2312" w:hAnsi="宋体" w:eastAsia="仿宋_GB2312" w:cs="宋体"/>
          <w:color w:val="000000"/>
          <w:kern w:val="0"/>
          <w:sz w:val="32"/>
          <w:szCs w:val="32"/>
        </w:rPr>
        <w:t>道德</w:t>
      </w:r>
      <w:r>
        <w:rPr>
          <w:rFonts w:hint="eastAsia" w:ascii="仿宋_GB2312" w:hAnsi="宋体" w:eastAsia="仿宋_GB2312" w:cs="宋体"/>
          <w:color w:val="000000"/>
          <w:kern w:val="0"/>
          <w:sz w:val="32"/>
          <w:szCs w:val="32"/>
        </w:rPr>
        <w:t>，认真履行教书育人职责，自觉践行社会主义核心价值观，以德立身，以德立学，以德施教，爱岗敬业，为人师表，关爱学生。</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二、具备《教师资格条例》规定的相应教师资格。</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三、具备从事教育教学的身体和心理素质条件。</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四、掌握教育学、心理学基本原理，自觉运用教育新观念、新技术和新理念，开展教育教学工作。</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五、根据国家和省有关规定参加并完成专业技术人员继续教育学习任务。</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六、任现职</w:t>
      </w:r>
      <w:r>
        <w:rPr>
          <w:rFonts w:ascii="仿宋_GB2312" w:hAnsi="宋体" w:eastAsia="仿宋_GB2312" w:cs="宋体"/>
          <w:color w:val="000000"/>
          <w:kern w:val="0"/>
          <w:sz w:val="32"/>
          <w:szCs w:val="32"/>
        </w:rPr>
        <w:t>以来，</w:t>
      </w:r>
      <w:r>
        <w:rPr>
          <w:rFonts w:hint="eastAsia" w:ascii="仿宋_GB2312" w:hAnsi="宋体" w:eastAsia="仿宋_GB2312" w:cs="宋体"/>
          <w:color w:val="000000"/>
          <w:kern w:val="0"/>
          <w:sz w:val="32"/>
          <w:szCs w:val="32"/>
        </w:rPr>
        <w:t>近5年</w:t>
      </w:r>
      <w:r>
        <w:rPr>
          <w:rFonts w:ascii="仿宋_GB2312" w:hAnsi="宋体" w:eastAsia="仿宋_GB2312" w:cs="宋体"/>
          <w:color w:val="000000"/>
          <w:kern w:val="0"/>
          <w:sz w:val="32"/>
          <w:szCs w:val="32"/>
        </w:rPr>
        <w:t>年度</w:t>
      </w:r>
      <w:r>
        <w:rPr>
          <w:rFonts w:hint="eastAsia" w:ascii="仿宋_GB2312" w:hAnsi="宋体" w:eastAsia="仿宋_GB2312" w:cs="宋体"/>
          <w:color w:val="000000"/>
          <w:kern w:val="0"/>
          <w:sz w:val="32"/>
          <w:szCs w:val="32"/>
        </w:rPr>
        <w:t>考核</w:t>
      </w:r>
      <w:r>
        <w:rPr>
          <w:rFonts w:ascii="仿宋_GB2312" w:hAnsi="宋体" w:eastAsia="仿宋_GB2312" w:cs="宋体"/>
          <w:color w:val="000000"/>
          <w:kern w:val="0"/>
          <w:sz w:val="32"/>
          <w:szCs w:val="32"/>
        </w:rPr>
        <w:t>均为“</w:t>
      </w:r>
      <w:r>
        <w:rPr>
          <w:rFonts w:hint="eastAsia" w:ascii="仿宋_GB2312" w:hAnsi="宋体" w:eastAsia="仿宋_GB2312" w:cs="宋体"/>
          <w:color w:val="000000"/>
          <w:kern w:val="0"/>
          <w:sz w:val="32"/>
          <w:szCs w:val="32"/>
        </w:rPr>
        <w:t>合格</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或</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称职</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等次</w:t>
      </w:r>
      <w:r>
        <w:rPr>
          <w:rFonts w:ascii="仿宋_GB2312" w:hAnsi="宋体" w:eastAsia="仿宋_GB2312" w:cs="宋体"/>
          <w:color w:val="000000"/>
          <w:kern w:val="0"/>
          <w:sz w:val="32"/>
          <w:szCs w:val="32"/>
        </w:rPr>
        <w:t>以上</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任职</w:t>
      </w:r>
      <w:r>
        <w:rPr>
          <w:rFonts w:hint="eastAsia" w:ascii="仿宋_GB2312" w:hAnsi="宋体" w:eastAsia="仿宋_GB2312" w:cs="宋体"/>
          <w:color w:val="000000"/>
          <w:kern w:val="0"/>
          <w:sz w:val="32"/>
          <w:szCs w:val="32"/>
        </w:rPr>
        <w:t>不足5年</w:t>
      </w:r>
      <w:r>
        <w:rPr>
          <w:rFonts w:ascii="仿宋_GB2312" w:hAnsi="宋体" w:eastAsia="仿宋_GB2312" w:cs="宋体"/>
          <w:color w:val="000000"/>
          <w:kern w:val="0"/>
          <w:sz w:val="32"/>
          <w:szCs w:val="32"/>
        </w:rPr>
        <w:t>的，每年考核均为“</w:t>
      </w:r>
      <w:r>
        <w:rPr>
          <w:rFonts w:hint="eastAsia" w:ascii="仿宋_GB2312" w:hAnsi="宋体" w:eastAsia="仿宋_GB2312" w:cs="宋体"/>
          <w:color w:val="000000"/>
          <w:kern w:val="0"/>
          <w:sz w:val="32"/>
          <w:szCs w:val="32"/>
        </w:rPr>
        <w:t>合格</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或</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称职</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等次</w:t>
      </w:r>
      <w:r>
        <w:rPr>
          <w:rFonts w:ascii="仿宋_GB2312" w:hAnsi="宋体" w:eastAsia="仿宋_GB2312" w:cs="宋体"/>
          <w:color w:val="000000"/>
          <w:kern w:val="0"/>
          <w:sz w:val="32"/>
          <w:szCs w:val="32"/>
        </w:rPr>
        <w:t>以上</w:t>
      </w:r>
      <w:r>
        <w:rPr>
          <w:rFonts w:hint="eastAsia" w:ascii="仿宋_GB2312" w:hAnsi="宋体" w:eastAsia="仿宋_GB2312" w:cs="宋体"/>
          <w:color w:val="000000"/>
          <w:kern w:val="0"/>
          <w:sz w:val="32"/>
          <w:szCs w:val="32"/>
        </w:rPr>
        <w:t>。</w:t>
      </w:r>
    </w:p>
    <w:p>
      <w:pPr>
        <w:keepNext w:val="0"/>
        <w:keepLines w:val="0"/>
        <w:pageBreakBefore w:val="0"/>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七、在</w:t>
      </w:r>
      <w:r>
        <w:rPr>
          <w:rFonts w:ascii="仿宋_GB2312" w:hAnsi="宋体" w:eastAsia="仿宋_GB2312" w:cs="宋体"/>
          <w:color w:val="000000"/>
          <w:kern w:val="0"/>
          <w:sz w:val="32"/>
          <w:szCs w:val="32"/>
        </w:rPr>
        <w:t>教育教学一线</w:t>
      </w:r>
      <w:r>
        <w:rPr>
          <w:rFonts w:hint="eastAsia" w:ascii="仿宋_GB2312" w:hAnsi="宋体" w:eastAsia="仿宋_GB2312" w:cs="宋体"/>
          <w:color w:val="000000"/>
          <w:kern w:val="0"/>
          <w:sz w:val="32"/>
          <w:szCs w:val="32"/>
        </w:rPr>
        <w:t>任教。中小学专任</w:t>
      </w:r>
      <w:r>
        <w:rPr>
          <w:rFonts w:ascii="仿宋_GB2312" w:hAnsi="宋体" w:eastAsia="仿宋_GB2312" w:cs="宋体"/>
          <w:color w:val="000000"/>
          <w:kern w:val="0"/>
          <w:sz w:val="32"/>
          <w:szCs w:val="32"/>
        </w:rPr>
        <w:t>教师</w:t>
      </w:r>
      <w:r>
        <w:rPr>
          <w:rFonts w:hint="eastAsia" w:ascii="仿宋_GB2312" w:hAnsi="宋体" w:eastAsia="仿宋_GB2312" w:cs="宋体"/>
          <w:color w:val="000000"/>
          <w:kern w:val="0"/>
          <w:sz w:val="32"/>
          <w:szCs w:val="32"/>
        </w:rPr>
        <w:t>近5年平均课时量应</w:t>
      </w:r>
      <w:r>
        <w:rPr>
          <w:rFonts w:ascii="仿宋_GB2312" w:hAnsi="宋体" w:eastAsia="仿宋_GB2312" w:cs="宋体"/>
          <w:color w:val="000000"/>
          <w:kern w:val="0"/>
          <w:sz w:val="32"/>
          <w:szCs w:val="32"/>
        </w:rPr>
        <w:t>达到</w:t>
      </w:r>
      <w:r>
        <w:rPr>
          <w:rFonts w:hint="eastAsia" w:ascii="仿宋_GB2312" w:hAnsi="宋体" w:eastAsia="仿宋_GB2312" w:cs="宋体"/>
          <w:color w:val="000000"/>
          <w:kern w:val="0"/>
          <w:sz w:val="32"/>
          <w:szCs w:val="32"/>
        </w:rPr>
        <w:t>省</w:t>
      </w:r>
      <w:r>
        <w:rPr>
          <w:rFonts w:ascii="仿宋_GB2312" w:hAnsi="宋体" w:eastAsia="仿宋_GB2312" w:cs="宋体"/>
          <w:color w:val="000000"/>
          <w:kern w:val="0"/>
          <w:sz w:val="32"/>
          <w:szCs w:val="32"/>
        </w:rPr>
        <w:t>定周最低课时量</w:t>
      </w:r>
      <w:r>
        <w:rPr>
          <w:rFonts w:hint="eastAsia" w:ascii="仿宋_GB2312" w:hAnsi="宋体" w:eastAsia="仿宋_GB2312" w:cs="宋体"/>
          <w:color w:val="000000"/>
          <w:kern w:val="0"/>
          <w:sz w:val="32"/>
          <w:szCs w:val="32"/>
        </w:rPr>
        <w:t>标准；任现职</w:t>
      </w:r>
      <w:r>
        <w:rPr>
          <w:rFonts w:ascii="仿宋_GB2312" w:hAnsi="宋体" w:eastAsia="仿宋_GB2312" w:cs="宋体"/>
          <w:color w:val="000000"/>
          <w:kern w:val="0"/>
          <w:sz w:val="32"/>
          <w:szCs w:val="32"/>
        </w:rPr>
        <w:t>不足</w:t>
      </w:r>
      <w:r>
        <w:rPr>
          <w:rFonts w:hint="eastAsia" w:ascii="仿宋_GB2312" w:hAnsi="宋体" w:eastAsia="仿宋_GB2312" w:cs="宋体"/>
          <w:color w:val="000000"/>
          <w:kern w:val="0"/>
          <w:sz w:val="32"/>
          <w:szCs w:val="32"/>
        </w:rPr>
        <w:t>5年</w:t>
      </w:r>
      <w:r>
        <w:rPr>
          <w:rFonts w:ascii="仿宋_GB2312" w:hAnsi="宋体" w:eastAsia="仿宋_GB2312" w:cs="宋体"/>
          <w:color w:val="000000"/>
          <w:kern w:val="0"/>
          <w:sz w:val="32"/>
          <w:szCs w:val="32"/>
        </w:rPr>
        <w:t>的</w:t>
      </w:r>
      <w:r>
        <w:rPr>
          <w:rFonts w:hint="eastAsia" w:ascii="仿宋_GB2312" w:hAnsi="宋体" w:eastAsia="仿宋_GB2312" w:cs="宋体"/>
          <w:color w:val="000000"/>
          <w:kern w:val="0"/>
          <w:sz w:val="32"/>
          <w:szCs w:val="32"/>
        </w:rPr>
        <w:t>，每年平均课时量须</w:t>
      </w:r>
      <w:r>
        <w:rPr>
          <w:rFonts w:ascii="仿宋_GB2312" w:hAnsi="宋体" w:eastAsia="仿宋_GB2312" w:cs="宋体"/>
          <w:color w:val="000000"/>
          <w:kern w:val="0"/>
          <w:sz w:val="32"/>
          <w:szCs w:val="32"/>
        </w:rPr>
        <w:t>达到</w:t>
      </w:r>
      <w:r>
        <w:rPr>
          <w:rFonts w:hint="eastAsia" w:ascii="仿宋_GB2312" w:hAnsi="宋体" w:eastAsia="仿宋_GB2312" w:cs="宋体"/>
          <w:color w:val="000000"/>
          <w:kern w:val="0"/>
          <w:sz w:val="32"/>
          <w:szCs w:val="32"/>
        </w:rPr>
        <w:t>省</w:t>
      </w:r>
      <w:r>
        <w:rPr>
          <w:rFonts w:ascii="仿宋_GB2312" w:hAnsi="宋体" w:eastAsia="仿宋_GB2312" w:cs="宋体"/>
          <w:color w:val="000000"/>
          <w:kern w:val="0"/>
          <w:sz w:val="32"/>
          <w:szCs w:val="32"/>
        </w:rPr>
        <w:t>定周最低课时量</w:t>
      </w:r>
      <w:r>
        <w:rPr>
          <w:rFonts w:hint="eastAsia" w:ascii="仿宋_GB2312" w:hAnsi="宋体" w:eastAsia="仿宋_GB2312" w:cs="宋体"/>
          <w:color w:val="000000"/>
          <w:kern w:val="0"/>
          <w:sz w:val="32"/>
          <w:szCs w:val="32"/>
        </w:rPr>
        <w:t>标准。不同</w:t>
      </w:r>
      <w:r>
        <w:rPr>
          <w:rFonts w:ascii="仿宋_GB2312" w:hAnsi="宋体" w:eastAsia="仿宋_GB2312" w:cs="宋体"/>
          <w:color w:val="000000"/>
          <w:kern w:val="0"/>
          <w:sz w:val="32"/>
          <w:szCs w:val="32"/>
        </w:rPr>
        <w:t>学段周最低课时量</w:t>
      </w:r>
      <w:r>
        <w:rPr>
          <w:rFonts w:hint="eastAsia" w:ascii="仿宋_GB2312" w:hAnsi="宋体" w:eastAsia="仿宋_GB2312" w:cs="宋体"/>
          <w:color w:val="000000"/>
          <w:kern w:val="0"/>
          <w:sz w:val="32"/>
          <w:szCs w:val="32"/>
        </w:rPr>
        <w:t>标准</w:t>
      </w:r>
      <w:r>
        <w:rPr>
          <w:rFonts w:ascii="仿宋_GB2312" w:hAnsi="宋体" w:eastAsia="仿宋_GB2312" w:cs="宋体"/>
          <w:color w:val="000000"/>
          <w:kern w:val="0"/>
          <w:sz w:val="32"/>
          <w:szCs w:val="32"/>
        </w:rPr>
        <w:t>为:</w:t>
      </w:r>
      <w:r>
        <w:rPr>
          <w:rFonts w:hint="eastAsia" w:ascii="仿宋_GB2312" w:hAnsi="宋体" w:eastAsia="仿宋_GB2312" w:cs="宋体"/>
          <w:color w:val="000000"/>
          <w:kern w:val="0"/>
          <w:sz w:val="32"/>
          <w:szCs w:val="32"/>
        </w:rPr>
        <w:t>幼儿园专任</w:t>
      </w:r>
      <w:r>
        <w:rPr>
          <w:rFonts w:ascii="仿宋_GB2312" w:hAnsi="宋体" w:eastAsia="仿宋_GB2312" w:cs="宋体"/>
          <w:color w:val="000000"/>
          <w:kern w:val="0"/>
          <w:sz w:val="32"/>
          <w:szCs w:val="32"/>
        </w:rPr>
        <w:t>教师不低于</w:t>
      </w:r>
      <w:r>
        <w:rPr>
          <w:rFonts w:hint="eastAsia" w:ascii="仿宋_GB2312" w:hAnsi="宋体" w:eastAsia="仿宋_GB2312" w:cs="宋体"/>
          <w:color w:val="000000"/>
          <w:kern w:val="0"/>
          <w:sz w:val="32"/>
          <w:szCs w:val="32"/>
        </w:rPr>
        <w:t>4个“</w:t>
      </w:r>
      <w:r>
        <w:rPr>
          <w:rFonts w:ascii="仿宋_GB2312" w:hAnsi="宋体" w:eastAsia="仿宋_GB2312" w:cs="宋体"/>
          <w:color w:val="000000"/>
          <w:kern w:val="0"/>
          <w:sz w:val="32"/>
          <w:szCs w:val="32"/>
        </w:rPr>
        <w:t>半日活动</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或累计</w:t>
      </w:r>
      <w:r>
        <w:rPr>
          <w:rFonts w:hint="eastAsia" w:ascii="仿宋_GB2312" w:hAnsi="宋体" w:eastAsia="仿宋_GB2312" w:cs="宋体"/>
          <w:color w:val="000000"/>
          <w:kern w:val="0"/>
          <w:sz w:val="32"/>
          <w:szCs w:val="32"/>
        </w:rPr>
        <w:t>带</w:t>
      </w:r>
      <w:r>
        <w:rPr>
          <w:rFonts w:ascii="仿宋_GB2312" w:hAnsi="宋体" w:eastAsia="仿宋_GB2312" w:cs="宋体"/>
          <w:color w:val="000000"/>
          <w:kern w:val="0"/>
          <w:sz w:val="32"/>
          <w:szCs w:val="32"/>
        </w:rPr>
        <w:t>班时间不低于</w:t>
      </w:r>
      <w:r>
        <w:rPr>
          <w:rFonts w:hint="eastAsia" w:ascii="仿宋_GB2312" w:hAnsi="宋体" w:eastAsia="仿宋_GB2312" w:cs="宋体"/>
          <w:color w:val="000000"/>
          <w:kern w:val="0"/>
          <w:sz w:val="32"/>
          <w:szCs w:val="32"/>
        </w:rPr>
        <w:t>16小时、小</w:t>
      </w:r>
      <w:r>
        <w:rPr>
          <w:rFonts w:hint="eastAsia" w:ascii="仿宋_GB2312" w:hAnsi="微软雅黑" w:eastAsia="仿宋_GB2312" w:cs="宋体"/>
          <w:color w:val="000000"/>
          <w:kern w:val="0"/>
          <w:sz w:val="32"/>
          <w:szCs w:val="32"/>
        </w:rPr>
        <w:t>学不低于12—18节、初中不低于10—16节、高中不低于10—14节，各学科周</w:t>
      </w:r>
      <w:r>
        <w:rPr>
          <w:rFonts w:ascii="仿宋_GB2312" w:hAnsi="微软雅黑" w:eastAsia="仿宋_GB2312" w:cs="宋体"/>
          <w:color w:val="000000"/>
          <w:kern w:val="0"/>
          <w:sz w:val="32"/>
          <w:szCs w:val="32"/>
        </w:rPr>
        <w:t>课时标准由县</w:t>
      </w:r>
      <w:r>
        <w:rPr>
          <w:rFonts w:hint="eastAsia" w:ascii="仿宋_GB2312" w:hAnsi="微软雅黑" w:eastAsia="仿宋_GB2312" w:cs="宋体"/>
          <w:color w:val="000000"/>
          <w:kern w:val="0"/>
          <w:sz w:val="32"/>
          <w:szCs w:val="32"/>
        </w:rPr>
        <w:t>级教育</w:t>
      </w:r>
      <w:r>
        <w:rPr>
          <w:rFonts w:ascii="仿宋_GB2312" w:hAnsi="微软雅黑" w:eastAsia="仿宋_GB2312" w:cs="宋体"/>
          <w:color w:val="000000"/>
          <w:kern w:val="0"/>
          <w:sz w:val="32"/>
          <w:szCs w:val="32"/>
        </w:rPr>
        <w:t>部门确定</w:t>
      </w:r>
      <w:r>
        <w:rPr>
          <w:rFonts w:hint="eastAsia" w:ascii="仿宋_GB2312" w:hAnsi="微软雅黑" w:eastAsia="仿宋_GB2312" w:cs="宋体"/>
          <w:color w:val="000000"/>
          <w:kern w:val="0"/>
          <w:sz w:val="32"/>
          <w:szCs w:val="32"/>
        </w:rPr>
        <w:t>。</w:t>
      </w:r>
      <w:r>
        <w:rPr>
          <w:rFonts w:hint="eastAsia" w:ascii="仿宋_GB2312" w:hAnsi="宋体" w:eastAsia="仿宋_GB2312" w:cs="宋体"/>
          <w:color w:val="000000"/>
          <w:kern w:val="0"/>
          <w:sz w:val="32"/>
          <w:szCs w:val="32"/>
        </w:rPr>
        <w:t>专职教研</w:t>
      </w:r>
      <w:r>
        <w:rPr>
          <w:rFonts w:ascii="仿宋_GB2312" w:hAnsi="宋体" w:eastAsia="仿宋_GB2312" w:cs="宋体"/>
          <w:color w:val="000000"/>
          <w:kern w:val="0"/>
          <w:sz w:val="32"/>
          <w:szCs w:val="32"/>
        </w:rPr>
        <w:t>员</w:t>
      </w:r>
      <w:r>
        <w:rPr>
          <w:rFonts w:hint="eastAsia" w:ascii="仿宋_GB2312" w:hAnsi="宋体" w:eastAsia="仿宋_GB2312" w:cs="宋体"/>
          <w:color w:val="000000"/>
          <w:kern w:val="0"/>
          <w:sz w:val="32"/>
          <w:szCs w:val="32"/>
        </w:rPr>
        <w:t>每学期听评</w:t>
      </w:r>
      <w:r>
        <w:rPr>
          <w:rFonts w:hint="eastAsia" w:ascii="仿宋_GB2312" w:hAnsi="微软雅黑" w:eastAsia="仿宋_GB2312" w:cs="宋体"/>
          <w:color w:val="000000"/>
          <w:kern w:val="0"/>
          <w:sz w:val="32"/>
          <w:szCs w:val="32"/>
        </w:rPr>
        <w:t>课应不低于36节，讲授公开课、示范</w:t>
      </w:r>
      <w:r>
        <w:rPr>
          <w:rFonts w:ascii="仿宋_GB2312" w:hAnsi="微软雅黑" w:eastAsia="仿宋_GB2312" w:cs="宋体"/>
          <w:color w:val="000000"/>
          <w:kern w:val="0"/>
          <w:sz w:val="32"/>
          <w:szCs w:val="32"/>
        </w:rPr>
        <w:t>课</w:t>
      </w:r>
      <w:r>
        <w:rPr>
          <w:rFonts w:hint="eastAsia" w:ascii="仿宋_GB2312" w:hAnsi="微软雅黑" w:eastAsia="仿宋_GB2312" w:cs="宋体"/>
          <w:color w:val="000000"/>
          <w:kern w:val="0"/>
          <w:sz w:val="32"/>
          <w:szCs w:val="32"/>
        </w:rPr>
        <w:t>应不低于2节</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从事</w:t>
      </w:r>
      <w:r>
        <w:rPr>
          <w:rFonts w:ascii="仿宋_GB2312" w:hAnsi="微软雅黑" w:eastAsia="仿宋_GB2312" w:cs="宋体"/>
          <w:color w:val="000000"/>
          <w:kern w:val="0"/>
          <w:sz w:val="32"/>
          <w:szCs w:val="32"/>
        </w:rPr>
        <w:t>专职教研</w:t>
      </w:r>
      <w:r>
        <w:rPr>
          <w:rFonts w:hint="eastAsia" w:ascii="仿宋_GB2312" w:hAnsi="微软雅黑" w:eastAsia="仿宋_GB2312" w:cs="宋体"/>
          <w:color w:val="000000"/>
          <w:kern w:val="0"/>
          <w:sz w:val="32"/>
          <w:szCs w:val="32"/>
        </w:rPr>
        <w:t>工作满5年的，原则上应</w:t>
      </w:r>
      <w:r>
        <w:rPr>
          <w:rFonts w:ascii="仿宋_GB2312" w:hAnsi="微软雅黑" w:eastAsia="仿宋_GB2312" w:cs="宋体"/>
          <w:color w:val="000000"/>
          <w:kern w:val="0"/>
          <w:sz w:val="32"/>
          <w:szCs w:val="32"/>
        </w:rPr>
        <w:t>有</w:t>
      </w:r>
      <w:r>
        <w:rPr>
          <w:rFonts w:hint="eastAsia" w:ascii="仿宋_GB2312" w:hAnsi="微软雅黑" w:eastAsia="仿宋_GB2312" w:cs="宋体"/>
          <w:color w:val="000000"/>
          <w:kern w:val="0"/>
          <w:sz w:val="32"/>
          <w:szCs w:val="32"/>
        </w:rPr>
        <w:t>到中小学校从事1学年以上教育教学工作经历。</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八、申报各层级中小学教师职称，除必须达到上述基本条件外，还应具备以下条件。</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楷体_GB2312" w:hAnsi="微软雅黑" w:eastAsia="楷体_GB2312" w:cs="宋体"/>
          <w:color w:val="000000"/>
          <w:kern w:val="0"/>
          <w:sz w:val="32"/>
          <w:szCs w:val="32"/>
        </w:rPr>
      </w:pPr>
      <w:r>
        <w:rPr>
          <w:rFonts w:hint="eastAsia" w:ascii="楷体_GB2312" w:hAnsi="宋体" w:eastAsia="楷体_GB2312" w:cs="宋体"/>
          <w:color w:val="000000"/>
          <w:kern w:val="0"/>
          <w:sz w:val="32"/>
          <w:szCs w:val="32"/>
        </w:rPr>
        <w:t>（一）正高级教师。</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长期在教育教学一线工作，在县域内及更大范围内有较大影响，公认</w:t>
      </w:r>
      <w:r>
        <w:rPr>
          <w:rFonts w:hint="eastAsia" w:ascii="仿宋_GB2312" w:hAnsi="微软雅黑" w:eastAsia="仿宋_GB2312" w:cs="宋体"/>
          <w:color w:val="000000"/>
          <w:kern w:val="0"/>
          <w:sz w:val="32"/>
          <w:szCs w:val="32"/>
        </w:rPr>
        <w:t>为教育教学领军人物或教育家型教师。</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2.专任</w:t>
      </w:r>
      <w:r>
        <w:rPr>
          <w:rFonts w:ascii="仿宋_GB2312" w:hAnsi="微软雅黑" w:eastAsia="仿宋_GB2312" w:cs="宋体"/>
          <w:color w:val="000000"/>
          <w:kern w:val="0"/>
          <w:sz w:val="32"/>
          <w:szCs w:val="32"/>
        </w:rPr>
        <w:t>教师</w:t>
      </w:r>
      <w:r>
        <w:rPr>
          <w:rFonts w:hint="eastAsia" w:ascii="仿宋_GB2312" w:hAnsi="微软雅黑" w:eastAsia="仿宋_GB2312" w:cs="宋体"/>
          <w:color w:val="000000"/>
          <w:kern w:val="0"/>
          <w:sz w:val="32"/>
          <w:szCs w:val="32"/>
        </w:rPr>
        <w:t>承担班主任</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含副班主任，下同</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少先队</w:t>
      </w:r>
      <w:r>
        <w:rPr>
          <w:rFonts w:hint="eastAsia" w:ascii="仿宋_GB2312" w:hAnsi="微软雅黑" w:eastAsia="仿宋_GB2312" w:cs="宋体"/>
          <w:color w:val="000000"/>
          <w:kern w:val="0"/>
          <w:sz w:val="32"/>
          <w:szCs w:val="32"/>
        </w:rPr>
        <w:t>辅导员等工作5年以上，将思想</w:t>
      </w:r>
      <w:r>
        <w:rPr>
          <w:rFonts w:ascii="仿宋_GB2312" w:hAnsi="微软雅黑" w:eastAsia="仿宋_GB2312" w:cs="宋体"/>
          <w:color w:val="000000"/>
          <w:kern w:val="0"/>
          <w:sz w:val="32"/>
          <w:szCs w:val="32"/>
        </w:rPr>
        <w:t>道德教育有效融入</w:t>
      </w:r>
      <w:r>
        <w:rPr>
          <w:rFonts w:hint="eastAsia" w:ascii="仿宋_GB2312" w:hAnsi="微软雅黑" w:eastAsia="仿宋_GB2312" w:cs="宋体"/>
          <w:color w:val="000000"/>
          <w:kern w:val="0"/>
          <w:sz w:val="32"/>
          <w:szCs w:val="32"/>
        </w:rPr>
        <w:t>教育教学</w:t>
      </w:r>
      <w:r>
        <w:rPr>
          <w:rFonts w:ascii="仿宋_GB2312" w:hAnsi="微软雅黑" w:eastAsia="仿宋_GB2312" w:cs="宋体"/>
          <w:color w:val="000000"/>
          <w:kern w:val="0"/>
          <w:sz w:val="32"/>
          <w:szCs w:val="32"/>
        </w:rPr>
        <w:t>全过程，</w:t>
      </w:r>
      <w:r>
        <w:rPr>
          <w:rFonts w:hint="eastAsia" w:ascii="仿宋_GB2312" w:hAnsi="微软雅黑" w:eastAsia="仿宋_GB2312" w:cs="宋体"/>
          <w:color w:val="000000"/>
          <w:kern w:val="0"/>
          <w:sz w:val="32"/>
          <w:szCs w:val="32"/>
        </w:rPr>
        <w:t>定期开展家访</w:t>
      </w:r>
      <w:r>
        <w:rPr>
          <w:rFonts w:ascii="仿宋_GB2312" w:hAnsi="微软雅黑" w:eastAsia="仿宋_GB2312" w:cs="宋体"/>
          <w:color w:val="000000"/>
          <w:kern w:val="0"/>
          <w:sz w:val="32"/>
          <w:szCs w:val="32"/>
        </w:rPr>
        <w:t>活动</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班级管理</w:t>
      </w:r>
      <w:r>
        <w:rPr>
          <w:rFonts w:hint="eastAsia" w:ascii="仿宋_GB2312" w:hAnsi="微软雅黑" w:eastAsia="仿宋_GB2312" w:cs="宋体"/>
          <w:color w:val="000000"/>
          <w:kern w:val="0"/>
          <w:sz w:val="32"/>
          <w:szCs w:val="32"/>
        </w:rPr>
        <w:t>经验</w:t>
      </w:r>
      <w:r>
        <w:rPr>
          <w:rFonts w:ascii="仿宋_GB2312" w:hAnsi="微软雅黑" w:eastAsia="仿宋_GB2312" w:cs="宋体"/>
          <w:color w:val="000000"/>
          <w:kern w:val="0"/>
          <w:sz w:val="32"/>
          <w:szCs w:val="32"/>
        </w:rPr>
        <w:t>丰富，</w:t>
      </w:r>
      <w:r>
        <w:rPr>
          <w:rFonts w:hint="eastAsia" w:ascii="仿宋_GB2312" w:hAnsi="微软雅黑" w:eastAsia="仿宋_GB2312" w:cs="宋体"/>
          <w:color w:val="000000"/>
          <w:kern w:val="0"/>
          <w:sz w:val="32"/>
          <w:szCs w:val="32"/>
        </w:rPr>
        <w:t>形成</w:t>
      </w:r>
      <w:r>
        <w:rPr>
          <w:rFonts w:ascii="仿宋_GB2312" w:hAnsi="微软雅黑" w:eastAsia="仿宋_GB2312" w:cs="宋体"/>
          <w:color w:val="000000"/>
          <w:kern w:val="0"/>
          <w:sz w:val="32"/>
          <w:szCs w:val="32"/>
        </w:rPr>
        <w:t>可供</w:t>
      </w:r>
      <w:r>
        <w:rPr>
          <w:rFonts w:hint="eastAsia" w:ascii="仿宋_GB2312" w:hAnsi="微软雅黑" w:eastAsia="仿宋_GB2312" w:cs="宋体"/>
          <w:color w:val="000000"/>
          <w:kern w:val="0"/>
          <w:sz w:val="32"/>
          <w:szCs w:val="32"/>
        </w:rPr>
        <w:t>推广</w:t>
      </w:r>
      <w:r>
        <w:rPr>
          <w:rFonts w:ascii="仿宋_GB2312" w:hAnsi="微软雅黑" w:eastAsia="仿宋_GB2312" w:cs="宋体"/>
          <w:color w:val="000000"/>
          <w:kern w:val="0"/>
          <w:sz w:val="32"/>
          <w:szCs w:val="32"/>
        </w:rPr>
        <w:t>和</w:t>
      </w:r>
      <w:r>
        <w:rPr>
          <w:rFonts w:hint="eastAsia" w:ascii="仿宋_GB2312" w:hAnsi="微软雅黑" w:eastAsia="仿宋_GB2312" w:cs="宋体"/>
          <w:color w:val="000000"/>
          <w:kern w:val="0"/>
          <w:sz w:val="32"/>
          <w:szCs w:val="32"/>
        </w:rPr>
        <w:t>借鉴</w:t>
      </w:r>
      <w:r>
        <w:rPr>
          <w:rFonts w:ascii="仿宋_GB2312" w:hAnsi="微软雅黑" w:eastAsia="仿宋_GB2312" w:cs="宋体"/>
          <w:color w:val="000000"/>
          <w:kern w:val="0"/>
          <w:sz w:val="32"/>
          <w:szCs w:val="32"/>
        </w:rPr>
        <w:t>的德育经验或模式。</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3.</w:t>
      </w:r>
      <w:r>
        <w:rPr>
          <w:rFonts w:hint="eastAsia" w:ascii="仿宋_GB2312" w:hAnsi="微软雅黑" w:eastAsia="仿宋_GB2312" w:cs="宋体"/>
          <w:color w:val="000000"/>
          <w:kern w:val="0"/>
          <w:sz w:val="32"/>
          <w:szCs w:val="32"/>
        </w:rPr>
        <w:t>认真上好</w:t>
      </w:r>
      <w:r>
        <w:rPr>
          <w:rFonts w:ascii="仿宋_GB2312" w:hAnsi="微软雅黑" w:eastAsia="仿宋_GB2312" w:cs="宋体"/>
          <w:color w:val="000000"/>
          <w:kern w:val="0"/>
          <w:sz w:val="32"/>
          <w:szCs w:val="32"/>
        </w:rPr>
        <w:t>每一节课</w:t>
      </w:r>
      <w:r>
        <w:rPr>
          <w:rFonts w:hint="eastAsia" w:ascii="仿宋_GB2312" w:hAnsi="微软雅黑" w:eastAsia="仿宋_GB2312" w:cs="宋体"/>
          <w:color w:val="000000"/>
          <w:kern w:val="0"/>
          <w:sz w:val="32"/>
          <w:szCs w:val="32"/>
        </w:rPr>
        <w:t>，教学</w:t>
      </w:r>
      <w:r>
        <w:rPr>
          <w:rFonts w:ascii="仿宋_GB2312" w:hAnsi="微软雅黑" w:eastAsia="仿宋_GB2312" w:cs="宋体"/>
          <w:color w:val="000000"/>
          <w:kern w:val="0"/>
          <w:sz w:val="32"/>
          <w:szCs w:val="32"/>
        </w:rPr>
        <w:t>能力</w:t>
      </w:r>
      <w:r>
        <w:rPr>
          <w:rFonts w:hint="eastAsia" w:ascii="仿宋_GB2312" w:hAnsi="微软雅黑" w:eastAsia="仿宋_GB2312" w:cs="宋体"/>
          <w:color w:val="000000"/>
          <w:kern w:val="0"/>
          <w:sz w:val="32"/>
          <w:szCs w:val="32"/>
        </w:rPr>
        <w:t>精湛</w:t>
      </w:r>
      <w:r>
        <w:rPr>
          <w:rFonts w:ascii="仿宋_GB2312" w:hAnsi="微软雅黑" w:eastAsia="仿宋_GB2312" w:cs="宋体"/>
          <w:color w:val="000000"/>
          <w:kern w:val="0"/>
          <w:sz w:val="32"/>
          <w:szCs w:val="32"/>
        </w:rPr>
        <w:t>，教学质量高。</w:t>
      </w:r>
      <w:r>
        <w:rPr>
          <w:rFonts w:hint="eastAsia" w:ascii="仿宋_GB2312" w:hAnsi="微软雅黑" w:eastAsia="仿宋_GB2312" w:cs="宋体"/>
          <w:color w:val="000000"/>
          <w:kern w:val="0"/>
          <w:sz w:val="32"/>
          <w:szCs w:val="32"/>
        </w:rPr>
        <w:t>专任教师近3</w:t>
      </w:r>
      <w:r>
        <w:rPr>
          <w:rFonts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rPr>
        <w:t>任教学科的学生学</w:t>
      </w:r>
      <w:r>
        <w:rPr>
          <w:rFonts w:ascii="仿宋_GB2312" w:hAnsi="微软雅黑" w:eastAsia="仿宋_GB2312" w:cs="宋体"/>
          <w:color w:val="000000"/>
          <w:kern w:val="0"/>
          <w:sz w:val="32"/>
          <w:szCs w:val="32"/>
        </w:rPr>
        <w:t>业水平和综合素质</w:t>
      </w:r>
      <w:r>
        <w:rPr>
          <w:rFonts w:hint="eastAsia" w:ascii="仿宋_GB2312" w:hAnsi="微软雅黑" w:eastAsia="仿宋_GB2312" w:cs="宋体"/>
          <w:color w:val="000000"/>
          <w:kern w:val="0"/>
          <w:sz w:val="32"/>
          <w:szCs w:val="32"/>
        </w:rPr>
        <w:t>在县域</w:t>
      </w:r>
      <w:r>
        <w:rPr>
          <w:rFonts w:ascii="仿宋_GB2312" w:hAnsi="微软雅黑" w:eastAsia="仿宋_GB2312" w:cs="宋体"/>
          <w:color w:val="000000"/>
          <w:kern w:val="0"/>
          <w:sz w:val="32"/>
          <w:szCs w:val="32"/>
        </w:rPr>
        <w:t>内</w:t>
      </w:r>
      <w:r>
        <w:rPr>
          <w:rFonts w:hint="eastAsia" w:ascii="仿宋_GB2312" w:hAnsi="微软雅黑" w:eastAsia="仿宋_GB2312" w:cs="宋体"/>
          <w:color w:val="000000"/>
          <w:kern w:val="0"/>
          <w:sz w:val="32"/>
          <w:szCs w:val="32"/>
        </w:rPr>
        <w:t>同学科中位于</w:t>
      </w:r>
      <w:r>
        <w:rPr>
          <w:rFonts w:ascii="仿宋_GB2312" w:hAnsi="微软雅黑" w:eastAsia="仿宋_GB2312" w:cs="宋体"/>
          <w:color w:val="000000"/>
          <w:kern w:val="0"/>
          <w:sz w:val="32"/>
          <w:szCs w:val="32"/>
        </w:rPr>
        <w:t>前列</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能够</w:t>
      </w:r>
      <w:r>
        <w:rPr>
          <w:rFonts w:ascii="仿宋_GB2312" w:hAnsi="微软雅黑" w:eastAsia="仿宋_GB2312" w:cs="宋体"/>
          <w:color w:val="000000"/>
          <w:kern w:val="0"/>
          <w:sz w:val="32"/>
          <w:szCs w:val="32"/>
        </w:rPr>
        <w:t>全面</w:t>
      </w:r>
      <w:r>
        <w:rPr>
          <w:rFonts w:hint="eastAsia" w:ascii="仿宋_GB2312" w:hAnsi="微软雅黑" w:eastAsia="仿宋_GB2312" w:cs="宋体"/>
          <w:color w:val="000000"/>
          <w:kern w:val="0"/>
          <w:sz w:val="32"/>
          <w:szCs w:val="32"/>
        </w:rPr>
        <w:t>地</w:t>
      </w:r>
      <w:r>
        <w:rPr>
          <w:rFonts w:ascii="仿宋_GB2312" w:hAnsi="微软雅黑" w:eastAsia="仿宋_GB2312" w:cs="宋体"/>
          <w:color w:val="000000"/>
          <w:kern w:val="0"/>
          <w:sz w:val="32"/>
          <w:szCs w:val="32"/>
        </w:rPr>
        <w:t>对学生的</w:t>
      </w:r>
      <w:r>
        <w:rPr>
          <w:rFonts w:hint="eastAsia" w:ascii="仿宋_GB2312" w:hAnsi="微软雅黑" w:eastAsia="仿宋_GB2312" w:cs="宋体"/>
          <w:color w:val="000000"/>
          <w:kern w:val="0"/>
          <w:sz w:val="32"/>
          <w:szCs w:val="32"/>
        </w:rPr>
        <w:t>学业情况</w:t>
      </w:r>
      <w:r>
        <w:rPr>
          <w:rFonts w:ascii="仿宋_GB2312" w:hAnsi="微软雅黑" w:eastAsia="仿宋_GB2312" w:cs="宋体"/>
          <w:color w:val="000000"/>
          <w:kern w:val="0"/>
          <w:sz w:val="32"/>
          <w:szCs w:val="32"/>
        </w:rPr>
        <w:t>进行述评分析，</w:t>
      </w:r>
      <w:r>
        <w:rPr>
          <w:rFonts w:hint="eastAsia" w:ascii="仿宋_GB2312" w:hAnsi="微软雅黑" w:eastAsia="仿宋_GB2312" w:cs="宋体"/>
          <w:color w:val="000000"/>
          <w:kern w:val="0"/>
          <w:sz w:val="32"/>
          <w:szCs w:val="32"/>
        </w:rPr>
        <w:t>应</w:t>
      </w:r>
      <w:r>
        <w:rPr>
          <w:rFonts w:ascii="仿宋_GB2312" w:hAnsi="微软雅黑" w:eastAsia="仿宋_GB2312" w:cs="宋体"/>
          <w:color w:val="000000"/>
          <w:kern w:val="0"/>
          <w:sz w:val="32"/>
          <w:szCs w:val="32"/>
        </w:rPr>
        <w:t>提供近3年个人教学特色经验总结</w:t>
      </w:r>
      <w:r>
        <w:rPr>
          <w:rFonts w:hint="eastAsia" w:ascii="仿宋_GB2312" w:hAnsi="微软雅黑" w:eastAsia="仿宋_GB2312" w:cs="宋体"/>
          <w:color w:val="000000"/>
          <w:kern w:val="0"/>
          <w:sz w:val="32"/>
          <w:szCs w:val="32"/>
        </w:rPr>
        <w:t>及</w:t>
      </w:r>
      <w:r>
        <w:rPr>
          <w:rFonts w:ascii="仿宋_GB2312" w:hAnsi="微软雅黑" w:eastAsia="仿宋_GB2312" w:cs="宋体"/>
          <w:color w:val="000000"/>
          <w:kern w:val="0"/>
          <w:sz w:val="32"/>
          <w:szCs w:val="32"/>
        </w:rPr>
        <w:t>学生</w:t>
      </w:r>
      <w:r>
        <w:rPr>
          <w:rFonts w:hint="eastAsia" w:ascii="仿宋_GB2312" w:hAnsi="微软雅黑" w:eastAsia="仿宋_GB2312" w:cs="宋体"/>
          <w:color w:val="000000"/>
          <w:kern w:val="0"/>
          <w:sz w:val="32"/>
          <w:szCs w:val="32"/>
        </w:rPr>
        <w:t>学情</w:t>
      </w:r>
      <w:r>
        <w:rPr>
          <w:rFonts w:ascii="仿宋_GB2312" w:hAnsi="微软雅黑" w:eastAsia="仿宋_GB2312" w:cs="宋体"/>
          <w:color w:val="000000"/>
          <w:kern w:val="0"/>
          <w:sz w:val="32"/>
          <w:szCs w:val="32"/>
        </w:rPr>
        <w:t>分析</w:t>
      </w:r>
      <w:r>
        <w:rPr>
          <w:rFonts w:hint="eastAsia" w:ascii="仿宋_GB2312" w:hAnsi="微软雅黑" w:eastAsia="仿宋_GB2312" w:cs="宋体"/>
          <w:color w:val="000000"/>
          <w:kern w:val="0"/>
          <w:sz w:val="32"/>
          <w:szCs w:val="32"/>
        </w:rPr>
        <w:t>报告</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专职</w:t>
      </w:r>
      <w:r>
        <w:rPr>
          <w:rFonts w:ascii="仿宋_GB2312" w:hAnsi="微软雅黑" w:eastAsia="仿宋_GB2312" w:cs="宋体"/>
          <w:color w:val="000000"/>
          <w:kern w:val="0"/>
          <w:sz w:val="32"/>
          <w:szCs w:val="32"/>
        </w:rPr>
        <w:t>教研员</w:t>
      </w:r>
      <w:r>
        <w:rPr>
          <w:rFonts w:hint="eastAsia" w:ascii="仿宋_GB2312" w:hAnsi="微软雅黑" w:eastAsia="仿宋_GB2312" w:cs="宋体"/>
          <w:color w:val="000000"/>
          <w:kern w:val="0"/>
          <w:sz w:val="32"/>
          <w:szCs w:val="32"/>
        </w:rPr>
        <w:t>能够全面地</w:t>
      </w:r>
      <w:r>
        <w:rPr>
          <w:rFonts w:ascii="仿宋_GB2312" w:hAnsi="微软雅黑" w:eastAsia="仿宋_GB2312" w:cs="宋体"/>
          <w:color w:val="000000"/>
          <w:kern w:val="0"/>
          <w:sz w:val="32"/>
          <w:szCs w:val="32"/>
        </w:rPr>
        <w:t>对教师教学情况进行</w:t>
      </w:r>
      <w:r>
        <w:rPr>
          <w:rFonts w:hint="eastAsia" w:ascii="仿宋_GB2312" w:hAnsi="微软雅黑" w:eastAsia="仿宋_GB2312" w:cs="宋体"/>
          <w:color w:val="000000"/>
          <w:kern w:val="0"/>
          <w:sz w:val="32"/>
          <w:szCs w:val="32"/>
        </w:rPr>
        <w:t>指导</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应提供</w:t>
      </w:r>
      <w:r>
        <w:rPr>
          <w:rFonts w:ascii="仿宋_GB2312" w:hAnsi="微软雅黑" w:eastAsia="仿宋_GB2312" w:cs="宋体"/>
          <w:color w:val="000000"/>
          <w:kern w:val="0"/>
          <w:sz w:val="32"/>
          <w:szCs w:val="32"/>
        </w:rPr>
        <w:t>近</w:t>
      </w:r>
      <w:r>
        <w:rPr>
          <w:rFonts w:hint="eastAsia" w:ascii="仿宋_GB2312" w:hAnsi="微软雅黑" w:eastAsia="仿宋_GB2312" w:cs="宋体"/>
          <w:color w:val="000000"/>
          <w:kern w:val="0"/>
          <w:sz w:val="32"/>
          <w:szCs w:val="32"/>
        </w:rPr>
        <w:t>3年</w:t>
      </w:r>
      <w:r>
        <w:rPr>
          <w:rFonts w:ascii="仿宋_GB2312" w:hAnsi="微软雅黑" w:eastAsia="仿宋_GB2312" w:cs="宋体"/>
          <w:color w:val="000000"/>
          <w:kern w:val="0"/>
          <w:sz w:val="32"/>
          <w:szCs w:val="32"/>
        </w:rPr>
        <w:t>个人</w:t>
      </w:r>
      <w:r>
        <w:rPr>
          <w:rFonts w:hint="eastAsia" w:ascii="仿宋_GB2312" w:hAnsi="微软雅黑" w:eastAsia="仿宋_GB2312" w:cs="宋体"/>
          <w:color w:val="000000"/>
          <w:kern w:val="0"/>
          <w:sz w:val="32"/>
          <w:szCs w:val="32"/>
        </w:rPr>
        <w:t>学科</w:t>
      </w:r>
      <w:r>
        <w:rPr>
          <w:rFonts w:ascii="仿宋_GB2312" w:hAnsi="微软雅黑" w:eastAsia="仿宋_GB2312" w:cs="宋体"/>
          <w:color w:val="000000"/>
          <w:kern w:val="0"/>
          <w:sz w:val="32"/>
          <w:szCs w:val="32"/>
        </w:rPr>
        <w:t>教研</w:t>
      </w:r>
      <w:r>
        <w:rPr>
          <w:rFonts w:hint="eastAsia" w:ascii="仿宋_GB2312" w:hAnsi="微软雅黑" w:eastAsia="仿宋_GB2312" w:cs="宋体"/>
          <w:color w:val="000000"/>
          <w:kern w:val="0"/>
          <w:sz w:val="32"/>
          <w:szCs w:val="32"/>
        </w:rPr>
        <w:t>工作</w:t>
      </w:r>
      <w:r>
        <w:rPr>
          <w:rFonts w:ascii="仿宋_GB2312" w:hAnsi="微软雅黑" w:eastAsia="仿宋_GB2312" w:cs="宋体"/>
          <w:color w:val="000000"/>
          <w:kern w:val="0"/>
          <w:sz w:val="32"/>
          <w:szCs w:val="32"/>
        </w:rPr>
        <w:t>分析报告。</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微软雅黑" w:eastAsia="仿宋_GB2312" w:cs="宋体"/>
          <w:color w:val="000000"/>
          <w:kern w:val="0"/>
          <w:sz w:val="32"/>
          <w:szCs w:val="32"/>
        </w:rPr>
        <w:t>4</w:t>
      </w:r>
      <w:r>
        <w:rPr>
          <w:rFonts w:hint="eastAsia" w:ascii="仿宋_GB2312" w:hAnsi="微软雅黑" w:eastAsia="仿宋_GB2312" w:cs="宋体"/>
          <w:color w:val="000000"/>
          <w:kern w:val="0"/>
          <w:sz w:val="32"/>
          <w:szCs w:val="32"/>
        </w:rPr>
        <w:t>.任现职以来，具有代表性的研究和业绩成果，并在教育教学实践中取得良好效果。专任</w:t>
      </w:r>
      <w:r>
        <w:rPr>
          <w:rFonts w:hint="eastAsia" w:ascii="仿宋_GB2312" w:hAnsi="宋体" w:eastAsia="仿宋_GB2312" w:cs="宋体"/>
          <w:color w:val="000000"/>
          <w:kern w:val="0"/>
          <w:sz w:val="32"/>
          <w:szCs w:val="32"/>
        </w:rPr>
        <w:t>教师须具备以下</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类代表性研究和业绩成果中的其中</w:t>
      </w:r>
      <w:r>
        <w:rPr>
          <w:rFonts w:ascii="仿宋_GB2312" w:hAnsi="宋体" w:eastAsia="仿宋_GB2312" w:cs="宋体"/>
          <w:color w:val="000000"/>
          <w:kern w:val="0"/>
          <w:sz w:val="32"/>
          <w:szCs w:val="32"/>
        </w:rPr>
        <w:t>1</w:t>
      </w:r>
      <w:r>
        <w:rPr>
          <w:rFonts w:hint="eastAsia" w:ascii="仿宋_GB2312" w:hAnsi="微软雅黑" w:eastAsia="仿宋_GB2312" w:cs="宋体"/>
          <w:color w:val="000000"/>
          <w:kern w:val="0"/>
          <w:sz w:val="32"/>
          <w:szCs w:val="32"/>
        </w:rPr>
        <w:t>项；</w:t>
      </w:r>
      <w:bookmarkStart w:id="0" w:name="_Hlk102763555"/>
      <w:r>
        <w:rPr>
          <w:rFonts w:hint="eastAsia" w:ascii="仿宋_GB2312" w:hAnsi="微软雅黑" w:eastAsia="仿宋_GB2312" w:cs="宋体"/>
          <w:color w:val="000000"/>
          <w:kern w:val="0"/>
          <w:sz w:val="32"/>
          <w:szCs w:val="32"/>
        </w:rPr>
        <w:t>省级教研机构专职教研员须具备以下</w:t>
      </w:r>
      <w:r>
        <w:rPr>
          <w:rFonts w:ascii="仿宋_GB2312" w:hAnsi="微软雅黑" w:eastAsia="仿宋_GB2312" w:cs="宋体"/>
          <w:color w:val="000000"/>
          <w:kern w:val="0"/>
          <w:sz w:val="32"/>
          <w:szCs w:val="32"/>
        </w:rPr>
        <w:t>5类代表性研究和业绩成果中的3</w:t>
      </w:r>
      <w:r>
        <w:rPr>
          <w:rFonts w:hint="eastAsia" w:ascii="仿宋_GB2312" w:hAnsi="微软雅黑" w:eastAsia="仿宋_GB2312" w:cs="宋体"/>
          <w:color w:val="000000"/>
          <w:kern w:val="0"/>
          <w:sz w:val="32"/>
          <w:szCs w:val="32"/>
        </w:rPr>
        <w:t>项（</w:t>
      </w:r>
      <w:r>
        <w:rPr>
          <w:rFonts w:ascii="仿宋_GB2312" w:hAnsi="微软雅黑" w:eastAsia="仿宋_GB2312" w:cs="宋体"/>
          <w:color w:val="000000"/>
          <w:kern w:val="0"/>
          <w:sz w:val="32"/>
          <w:szCs w:val="32"/>
        </w:rPr>
        <w:t>同一类</w:t>
      </w:r>
      <w:r>
        <w:rPr>
          <w:rFonts w:hint="eastAsia" w:ascii="仿宋_GB2312" w:hAnsi="微软雅黑" w:eastAsia="仿宋_GB2312" w:cs="宋体"/>
          <w:color w:val="000000"/>
          <w:kern w:val="0"/>
          <w:sz w:val="32"/>
          <w:szCs w:val="32"/>
        </w:rPr>
        <w:t>可</w:t>
      </w:r>
      <w:r>
        <w:rPr>
          <w:rFonts w:ascii="仿宋_GB2312" w:hAnsi="微软雅黑" w:eastAsia="仿宋_GB2312" w:cs="宋体"/>
          <w:color w:val="000000"/>
          <w:kern w:val="0"/>
          <w:sz w:val="32"/>
          <w:szCs w:val="32"/>
        </w:rPr>
        <w:t>申报</w:t>
      </w:r>
      <w:r>
        <w:rPr>
          <w:rFonts w:hint="eastAsia" w:ascii="仿宋_GB2312" w:hAnsi="微软雅黑" w:eastAsia="仿宋_GB2312" w:cs="宋体"/>
          <w:color w:val="000000"/>
          <w:kern w:val="0"/>
          <w:sz w:val="32"/>
          <w:szCs w:val="32"/>
        </w:rPr>
        <w:t>2项），市级教研机构专职教研员须具备以下</w:t>
      </w:r>
      <w:r>
        <w:rPr>
          <w:rFonts w:ascii="仿宋_GB2312" w:hAnsi="微软雅黑" w:eastAsia="仿宋_GB2312" w:cs="宋体"/>
          <w:color w:val="000000"/>
          <w:kern w:val="0"/>
          <w:sz w:val="32"/>
          <w:szCs w:val="32"/>
        </w:rPr>
        <w:t>5类代表性研究和业绩成果中的2</w:t>
      </w:r>
      <w:r>
        <w:rPr>
          <w:rFonts w:hint="eastAsia" w:ascii="仿宋_GB2312" w:hAnsi="微软雅黑" w:eastAsia="仿宋_GB2312" w:cs="宋体"/>
          <w:color w:val="000000"/>
          <w:kern w:val="0"/>
          <w:sz w:val="32"/>
          <w:szCs w:val="32"/>
        </w:rPr>
        <w:t>项（</w:t>
      </w:r>
      <w:r>
        <w:rPr>
          <w:rFonts w:ascii="仿宋_GB2312" w:hAnsi="微软雅黑" w:eastAsia="仿宋_GB2312" w:cs="宋体"/>
          <w:color w:val="000000"/>
          <w:kern w:val="0"/>
          <w:sz w:val="32"/>
          <w:szCs w:val="32"/>
        </w:rPr>
        <w:t>同一类</w:t>
      </w:r>
      <w:r>
        <w:rPr>
          <w:rFonts w:hint="eastAsia" w:ascii="仿宋_GB2312" w:hAnsi="微软雅黑" w:eastAsia="仿宋_GB2312" w:cs="宋体"/>
          <w:color w:val="000000"/>
          <w:kern w:val="0"/>
          <w:sz w:val="32"/>
          <w:szCs w:val="32"/>
        </w:rPr>
        <w:t>可</w:t>
      </w:r>
      <w:r>
        <w:rPr>
          <w:rFonts w:ascii="仿宋_GB2312" w:hAnsi="微软雅黑" w:eastAsia="仿宋_GB2312" w:cs="宋体"/>
          <w:color w:val="000000"/>
          <w:kern w:val="0"/>
          <w:sz w:val="32"/>
          <w:szCs w:val="32"/>
        </w:rPr>
        <w:t>申报</w:t>
      </w:r>
      <w:r>
        <w:rPr>
          <w:rFonts w:hint="eastAsia" w:ascii="仿宋_GB2312" w:hAnsi="微软雅黑" w:eastAsia="仿宋_GB2312" w:cs="宋体"/>
          <w:color w:val="000000"/>
          <w:kern w:val="0"/>
          <w:sz w:val="32"/>
          <w:szCs w:val="32"/>
        </w:rPr>
        <w:t>2项），县级教研机构专职教研员须具备以下</w:t>
      </w:r>
      <w:r>
        <w:rPr>
          <w:rFonts w:ascii="仿宋_GB2312" w:hAnsi="微软雅黑" w:eastAsia="仿宋_GB2312" w:cs="宋体"/>
          <w:color w:val="000000"/>
          <w:kern w:val="0"/>
          <w:sz w:val="32"/>
          <w:szCs w:val="32"/>
        </w:rPr>
        <w:t>5类代表性研究和业绩成果中的1</w:t>
      </w:r>
      <w:r>
        <w:rPr>
          <w:rFonts w:hint="eastAsia" w:ascii="仿宋_GB2312" w:hAnsi="微软雅黑" w:eastAsia="仿宋_GB2312" w:cs="宋体"/>
          <w:color w:val="000000"/>
          <w:kern w:val="0"/>
          <w:sz w:val="32"/>
          <w:szCs w:val="32"/>
        </w:rPr>
        <w:t>项。</w:t>
      </w:r>
    </w:p>
    <w:bookmarkEnd w:id="0"/>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）课题类:主持省部级以上教学研究课题，并通过结项鉴定（独立或第1位）；</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）获奖类:获得国家</w:t>
      </w:r>
      <w:r>
        <w:rPr>
          <w:rFonts w:ascii="仿宋_GB2312" w:hAnsi="宋体" w:eastAsia="仿宋_GB2312" w:cs="宋体"/>
          <w:color w:val="000000"/>
          <w:kern w:val="0"/>
          <w:sz w:val="32"/>
          <w:szCs w:val="32"/>
        </w:rPr>
        <w:t>教育教学成果奖</w:t>
      </w:r>
      <w:r>
        <w:rPr>
          <w:rFonts w:hint="eastAsia" w:ascii="仿宋_GB2312" w:hAnsi="宋体" w:eastAsia="仿宋_GB2312" w:cs="宋体"/>
          <w:color w:val="000000"/>
          <w:kern w:val="0"/>
          <w:sz w:val="32"/>
          <w:szCs w:val="32"/>
          <w:lang w:val="en-US" w:eastAsia="zh-CN"/>
        </w:rPr>
        <w:t>以上，</w:t>
      </w:r>
      <w:r>
        <w:rPr>
          <w:rFonts w:hint="eastAsia" w:ascii="仿宋_GB2312" w:hAnsi="宋体" w:eastAsia="仿宋_GB2312" w:cs="宋体"/>
          <w:color w:val="000000"/>
          <w:kern w:val="0"/>
          <w:sz w:val="32"/>
          <w:szCs w:val="32"/>
        </w:rPr>
        <w:t>或省基础教育教学</w:t>
      </w:r>
      <w:r>
        <w:rPr>
          <w:rFonts w:hint="eastAsia" w:ascii="仿宋_GB2312" w:hAnsi="宋体" w:eastAsia="仿宋_GB2312" w:cs="宋体"/>
          <w:color w:val="000000"/>
          <w:kern w:val="0"/>
          <w:sz w:val="32"/>
          <w:szCs w:val="32"/>
          <w:lang w:eastAsia="zh-CN"/>
        </w:rPr>
        <w:t>成果</w:t>
      </w:r>
      <w:r>
        <w:rPr>
          <w:rFonts w:hint="eastAsia" w:ascii="仿宋_GB2312" w:hAnsi="宋体" w:eastAsia="仿宋_GB2312" w:cs="宋体"/>
          <w:color w:val="000000"/>
          <w:kern w:val="0"/>
          <w:sz w:val="32"/>
          <w:szCs w:val="32"/>
          <w:lang w:val="en-US" w:eastAsia="zh-CN"/>
        </w:rPr>
        <w:t>奖</w:t>
      </w:r>
      <w:r>
        <w:rPr>
          <w:rFonts w:hint="eastAsia" w:ascii="仿宋_GB2312" w:hAnsi="宋体" w:eastAsia="仿宋_GB2312" w:cs="宋体"/>
          <w:color w:val="000000"/>
          <w:kern w:val="0"/>
          <w:sz w:val="32"/>
          <w:szCs w:val="32"/>
        </w:rPr>
        <w:t>一等奖以上，或省级以上教学能力比赛一等奖以上；</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）著作类:公开出版教育教学研究专著（独立或第1作者）</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或国家</w:t>
      </w:r>
      <w:r>
        <w:rPr>
          <w:rFonts w:hint="eastAsia" w:ascii="仿宋_GB2312" w:hAnsi="宋体" w:eastAsia="仿宋_GB2312" w:cs="宋体"/>
          <w:color w:val="000000"/>
          <w:kern w:val="0"/>
          <w:sz w:val="32"/>
          <w:szCs w:val="32"/>
          <w:lang w:val="en-US" w:eastAsia="zh-CN"/>
        </w:rPr>
        <w:t>课程标准教科书编者，或</w:t>
      </w:r>
      <w:r>
        <w:rPr>
          <w:rFonts w:hint="eastAsia" w:ascii="仿宋_GB2312" w:hAnsi="宋体" w:eastAsia="仿宋_GB2312" w:cs="宋体"/>
          <w:color w:val="000000"/>
          <w:kern w:val="0"/>
          <w:sz w:val="32"/>
          <w:szCs w:val="32"/>
        </w:rPr>
        <w:t>省</w:t>
      </w:r>
      <w:r>
        <w:rPr>
          <w:rFonts w:hint="eastAsia" w:ascii="仿宋_GB2312" w:hAnsi="宋体" w:eastAsia="仿宋_GB2312" w:cs="宋体"/>
          <w:color w:val="000000"/>
          <w:kern w:val="0"/>
          <w:sz w:val="32"/>
          <w:szCs w:val="32"/>
          <w:lang w:val="en-US" w:eastAsia="zh-CN"/>
        </w:rPr>
        <w:t>地方课程教科书主编、副主编</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）论文类:</w:t>
      </w:r>
      <w:r>
        <w:rPr>
          <w:rFonts w:hint="eastAsia" w:ascii="仿宋_GB2312" w:hAnsi="宋体" w:eastAsia="仿宋_GB2312" w:cs="宋体"/>
          <w:color w:val="000000"/>
          <w:kern w:val="0"/>
          <w:sz w:val="32"/>
          <w:szCs w:val="32"/>
          <w:lang w:val="en-US" w:eastAsia="zh-CN"/>
        </w:rPr>
        <w:t>在核心期刊（独立作者或第1作者）；或在重要报纸发表教育教学方面的理论文章（独立或第1作者、不低于2000字）；</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（5）转载类:作为主要完成人（独立或第1位）完成的教育</w:t>
      </w:r>
      <w:r>
        <w:rPr>
          <w:rFonts w:ascii="仿宋_GB2312" w:hAnsi="宋体" w:eastAsia="仿宋_GB2312" w:cs="宋体"/>
          <w:color w:val="000000"/>
          <w:kern w:val="0"/>
          <w:sz w:val="32"/>
          <w:szCs w:val="32"/>
        </w:rPr>
        <w:t>教学</w:t>
      </w:r>
      <w:r>
        <w:rPr>
          <w:rFonts w:hint="eastAsia" w:ascii="仿宋_GB2312" w:hAnsi="宋体" w:eastAsia="仿宋_GB2312" w:cs="宋体"/>
          <w:color w:val="000000"/>
          <w:kern w:val="0"/>
          <w:sz w:val="32"/>
          <w:szCs w:val="32"/>
        </w:rPr>
        <w:t>科研成果被《新华文摘》《中国社会科学文摘》《人大报刊复印资料》《高等学校文科学术文摘》其中之一全文转载1篇。</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示范引领作用显著，具有团队精神，积极参与教研组、名师名校长</w:t>
      </w:r>
      <w:r>
        <w:rPr>
          <w:rFonts w:hint="eastAsia" w:ascii="仿宋_GB2312" w:hAnsi="宋体" w:eastAsia="仿宋_GB2312" w:cs="宋体"/>
          <w:color w:val="000000"/>
          <w:kern w:val="0"/>
          <w:sz w:val="32"/>
          <w:szCs w:val="32"/>
          <w:lang w:val="en-US" w:eastAsia="zh-CN"/>
        </w:rPr>
        <w:t>名班主任</w:t>
      </w:r>
      <w:r>
        <w:rPr>
          <w:rFonts w:hint="eastAsia" w:ascii="仿宋_GB2312" w:hAnsi="宋体" w:eastAsia="仿宋_GB2312" w:cs="宋体"/>
          <w:color w:val="000000"/>
          <w:kern w:val="0"/>
          <w:sz w:val="32"/>
          <w:szCs w:val="32"/>
        </w:rPr>
        <w:t>工作室建设，在培养指导青年骨干教师方面效果明显。任现职以来</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有在县级以上范围内展示示范课或</w:t>
      </w:r>
      <w:r>
        <w:rPr>
          <w:rFonts w:ascii="仿宋_GB2312" w:hAnsi="宋体" w:eastAsia="仿宋_GB2312" w:cs="宋体"/>
          <w:color w:val="000000"/>
          <w:kern w:val="0"/>
          <w:sz w:val="32"/>
          <w:szCs w:val="32"/>
        </w:rPr>
        <w:t>观摩课</w:t>
      </w:r>
      <w:r>
        <w:rPr>
          <w:rFonts w:hint="eastAsia" w:ascii="仿宋_GB2312" w:hAnsi="宋体" w:eastAsia="仿宋_GB2312" w:cs="宋体"/>
          <w:color w:val="000000"/>
          <w:kern w:val="0"/>
          <w:sz w:val="32"/>
          <w:szCs w:val="32"/>
        </w:rPr>
        <w:t>的经历。</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学生、家长满意度高，同行评价、民主测评成绩高。</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具备大学本科以上学历，在</w:t>
      </w:r>
      <w:r>
        <w:rPr>
          <w:rFonts w:ascii="仿宋_GB2312" w:hAnsi="宋体" w:eastAsia="仿宋_GB2312" w:cs="宋体"/>
          <w:color w:val="000000"/>
          <w:kern w:val="0"/>
          <w:sz w:val="32"/>
          <w:szCs w:val="32"/>
        </w:rPr>
        <w:t>教学一线</w:t>
      </w:r>
      <w:r>
        <w:rPr>
          <w:rFonts w:hint="eastAsia" w:ascii="仿宋_GB2312" w:hAnsi="宋体" w:eastAsia="仿宋_GB2312" w:cs="宋体"/>
          <w:color w:val="000000"/>
          <w:kern w:val="0"/>
          <w:sz w:val="32"/>
          <w:szCs w:val="32"/>
        </w:rPr>
        <w:t>从事教学工作</w:t>
      </w:r>
      <w:r>
        <w:rPr>
          <w:rFonts w:ascii="仿宋_GB2312" w:hAnsi="宋体" w:eastAsia="仿宋_GB2312" w:cs="宋体"/>
          <w:color w:val="000000"/>
          <w:kern w:val="0"/>
          <w:sz w:val="32"/>
          <w:szCs w:val="32"/>
        </w:rPr>
        <w:t>15</w:t>
      </w:r>
      <w:r>
        <w:rPr>
          <w:rFonts w:hint="eastAsia" w:ascii="仿宋_GB2312" w:hAnsi="宋体" w:eastAsia="仿宋_GB2312" w:cs="宋体"/>
          <w:color w:val="000000"/>
          <w:kern w:val="0"/>
          <w:sz w:val="32"/>
          <w:szCs w:val="32"/>
        </w:rPr>
        <w:t>年以上，并在高级教师岗位任教5年以上；专职教研员</w:t>
      </w:r>
      <w:r>
        <w:rPr>
          <w:rFonts w:ascii="仿宋_GB2312" w:hAnsi="宋体" w:eastAsia="仿宋_GB2312" w:cs="宋体"/>
          <w:color w:val="000000"/>
          <w:kern w:val="0"/>
          <w:sz w:val="32"/>
          <w:szCs w:val="32"/>
        </w:rPr>
        <w:t>在一线从事教学工作时间</w:t>
      </w:r>
      <w:r>
        <w:rPr>
          <w:rFonts w:hint="eastAsia" w:ascii="仿宋_GB2312" w:hAnsi="宋体" w:eastAsia="仿宋_GB2312" w:cs="宋体"/>
          <w:color w:val="000000"/>
          <w:kern w:val="0"/>
          <w:sz w:val="32"/>
          <w:szCs w:val="32"/>
        </w:rPr>
        <w:t>累</w:t>
      </w:r>
      <w:r>
        <w:rPr>
          <w:rFonts w:ascii="仿宋_GB2312" w:hAnsi="宋体" w:eastAsia="仿宋_GB2312" w:cs="宋体"/>
          <w:color w:val="000000"/>
          <w:kern w:val="0"/>
          <w:sz w:val="32"/>
          <w:szCs w:val="32"/>
        </w:rPr>
        <w:t>计不少于</w:t>
      </w:r>
      <w:r>
        <w:rPr>
          <w:rFonts w:hint="eastAsia" w:ascii="仿宋_GB2312" w:hAnsi="宋体" w:eastAsia="仿宋_GB2312" w:cs="宋体"/>
          <w:color w:val="000000"/>
          <w:kern w:val="0"/>
          <w:sz w:val="32"/>
          <w:szCs w:val="32"/>
        </w:rPr>
        <w:t>5年。</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城镇中小学</w:t>
      </w:r>
      <w:r>
        <w:rPr>
          <w:rFonts w:ascii="仿宋_GB2312" w:hAnsi="宋体" w:eastAsia="仿宋_GB2312" w:cs="宋体"/>
          <w:color w:val="000000"/>
          <w:kern w:val="0"/>
          <w:sz w:val="32"/>
          <w:szCs w:val="32"/>
        </w:rPr>
        <w:t>教师</w:t>
      </w:r>
      <w:r>
        <w:rPr>
          <w:rFonts w:hint="eastAsia" w:ascii="仿宋_GB2312" w:hAnsi="宋体" w:eastAsia="仿宋_GB2312" w:cs="宋体"/>
          <w:color w:val="000000"/>
          <w:kern w:val="0"/>
          <w:sz w:val="32"/>
          <w:szCs w:val="32"/>
        </w:rPr>
        <w:t>原则</w:t>
      </w:r>
      <w:r>
        <w:rPr>
          <w:rFonts w:ascii="仿宋_GB2312" w:hAnsi="宋体" w:eastAsia="仿宋_GB2312" w:cs="宋体"/>
          <w:color w:val="000000"/>
          <w:kern w:val="0"/>
          <w:sz w:val="32"/>
          <w:szCs w:val="32"/>
        </w:rPr>
        <w:t>上要</w:t>
      </w:r>
      <w:r>
        <w:rPr>
          <w:rFonts w:hint="eastAsia" w:ascii="仿宋_GB2312" w:hAnsi="宋体" w:eastAsia="仿宋_GB2312" w:cs="宋体"/>
          <w:color w:val="000000"/>
          <w:kern w:val="0"/>
          <w:sz w:val="32"/>
          <w:szCs w:val="32"/>
        </w:rPr>
        <w:t>有1年</w:t>
      </w:r>
      <w:r>
        <w:rPr>
          <w:rFonts w:ascii="仿宋_GB2312" w:hAnsi="宋体" w:eastAsia="仿宋_GB2312" w:cs="宋体"/>
          <w:color w:val="000000"/>
          <w:kern w:val="0"/>
          <w:sz w:val="32"/>
          <w:szCs w:val="32"/>
        </w:rPr>
        <w:t>以上在薄弱学校或农村学校</w:t>
      </w:r>
      <w:r>
        <w:rPr>
          <w:rFonts w:hint="eastAsia" w:ascii="仿宋_GB2312" w:hAnsi="宋体" w:eastAsia="仿宋_GB2312" w:cs="宋体"/>
          <w:color w:val="000000"/>
          <w:kern w:val="0"/>
          <w:sz w:val="32"/>
          <w:szCs w:val="32"/>
        </w:rPr>
        <w:t>任教</w:t>
      </w:r>
      <w:r>
        <w:rPr>
          <w:rFonts w:ascii="仿宋_GB2312" w:hAnsi="宋体" w:eastAsia="仿宋_GB2312" w:cs="宋体"/>
          <w:color w:val="000000"/>
          <w:kern w:val="0"/>
          <w:sz w:val="32"/>
          <w:szCs w:val="32"/>
        </w:rPr>
        <w:t>经历</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具有</w:t>
      </w:r>
      <w:r>
        <w:rPr>
          <w:rFonts w:hint="eastAsia" w:ascii="仿宋_GB2312" w:hAnsi="宋体" w:eastAsia="仿宋_GB2312" w:cs="宋体"/>
          <w:color w:val="000000"/>
          <w:kern w:val="0"/>
          <w:sz w:val="32"/>
          <w:szCs w:val="32"/>
        </w:rPr>
        <w:t>连续3年以上</w:t>
      </w:r>
      <w:r>
        <w:rPr>
          <w:rFonts w:ascii="仿宋_GB2312" w:hAnsi="宋体" w:eastAsia="仿宋_GB2312" w:cs="宋体"/>
          <w:color w:val="000000"/>
          <w:kern w:val="0"/>
          <w:sz w:val="32"/>
          <w:szCs w:val="32"/>
        </w:rPr>
        <w:t>薄弱学校或农村学校任教经历</w:t>
      </w:r>
      <w:r>
        <w:rPr>
          <w:rFonts w:hint="eastAsia" w:ascii="仿宋_GB2312" w:hAnsi="宋体" w:eastAsia="仿宋_GB2312" w:cs="宋体"/>
          <w:color w:val="000000"/>
          <w:kern w:val="0"/>
          <w:sz w:val="32"/>
          <w:szCs w:val="32"/>
        </w:rPr>
        <w:t>的应予以</w:t>
      </w:r>
      <w:r>
        <w:rPr>
          <w:rFonts w:ascii="仿宋_GB2312" w:hAnsi="宋体" w:eastAsia="仿宋_GB2312" w:cs="宋体"/>
          <w:color w:val="000000"/>
          <w:kern w:val="0"/>
          <w:sz w:val="32"/>
          <w:szCs w:val="32"/>
        </w:rPr>
        <w:t>倾斜</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同等</w:t>
      </w:r>
      <w:r>
        <w:rPr>
          <w:rFonts w:ascii="仿宋_GB2312" w:hAnsi="宋体" w:eastAsia="仿宋_GB2312" w:cs="宋体"/>
          <w:color w:val="000000"/>
          <w:kern w:val="0"/>
          <w:sz w:val="32"/>
          <w:szCs w:val="32"/>
        </w:rPr>
        <w:t>条件下</w:t>
      </w:r>
      <w:r>
        <w:rPr>
          <w:rFonts w:hint="eastAsia" w:ascii="仿宋_GB2312" w:hAnsi="宋体" w:eastAsia="仿宋_GB2312" w:cs="宋体"/>
          <w:color w:val="000000"/>
          <w:kern w:val="0"/>
          <w:sz w:val="32"/>
          <w:szCs w:val="32"/>
        </w:rPr>
        <w:t>优先</w:t>
      </w:r>
      <w:r>
        <w:rPr>
          <w:rFonts w:ascii="仿宋_GB2312" w:hAnsi="宋体" w:eastAsia="仿宋_GB2312" w:cs="宋体"/>
          <w:color w:val="000000"/>
          <w:kern w:val="0"/>
          <w:sz w:val="32"/>
          <w:szCs w:val="32"/>
        </w:rPr>
        <w:t>推荐。</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楷体_GB2312" w:hAnsi="微软雅黑" w:eastAsia="楷体_GB2312" w:cs="宋体"/>
          <w:color w:val="000000"/>
          <w:kern w:val="0"/>
          <w:sz w:val="32"/>
          <w:szCs w:val="32"/>
        </w:rPr>
      </w:pPr>
      <w:r>
        <w:rPr>
          <w:rFonts w:hint="eastAsia" w:ascii="楷体_GB2312" w:hAnsi="宋体" w:eastAsia="楷体_GB2312" w:cs="宋体"/>
          <w:color w:val="000000"/>
          <w:kern w:val="0"/>
          <w:sz w:val="32"/>
          <w:szCs w:val="32"/>
        </w:rPr>
        <w:t>（二）高级教师。</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1.长期在教育教学一线工作，是</w:t>
      </w:r>
      <w:r>
        <w:rPr>
          <w:rFonts w:ascii="仿宋_GB2312" w:hAnsi="宋体" w:eastAsia="仿宋_GB2312" w:cs="宋体"/>
          <w:color w:val="000000"/>
          <w:kern w:val="0"/>
          <w:sz w:val="32"/>
          <w:szCs w:val="32"/>
        </w:rPr>
        <w:t>同行</w:t>
      </w:r>
      <w:r>
        <w:rPr>
          <w:rFonts w:hint="eastAsia" w:ascii="仿宋_GB2312" w:hAnsi="宋体" w:eastAsia="仿宋_GB2312" w:cs="宋体"/>
          <w:color w:val="000000"/>
          <w:kern w:val="0"/>
          <w:sz w:val="32"/>
          <w:szCs w:val="32"/>
        </w:rPr>
        <w:t>公认的</w:t>
      </w:r>
      <w:r>
        <w:rPr>
          <w:rFonts w:ascii="仿宋_GB2312" w:hAnsi="宋体" w:eastAsia="仿宋_GB2312" w:cs="宋体"/>
          <w:color w:val="000000"/>
          <w:kern w:val="0"/>
          <w:sz w:val="32"/>
          <w:szCs w:val="32"/>
        </w:rPr>
        <w:t>教育教学</w:t>
      </w:r>
      <w:r>
        <w:rPr>
          <w:rFonts w:hint="eastAsia" w:ascii="仿宋_GB2312" w:hAnsi="宋体" w:eastAsia="仿宋_GB2312" w:cs="宋体"/>
          <w:color w:val="000000"/>
          <w:kern w:val="0"/>
          <w:sz w:val="32"/>
          <w:szCs w:val="32"/>
          <w:lang w:val="en-US" w:eastAsia="zh-CN"/>
        </w:rPr>
        <w:t>骨干</w:t>
      </w:r>
      <w:r>
        <w:rPr>
          <w:rFonts w:ascii="仿宋_GB2312" w:hAnsi="宋体" w:eastAsia="仿宋_GB2312" w:cs="宋体"/>
          <w:color w:val="000000"/>
          <w:kern w:val="0"/>
          <w:sz w:val="32"/>
          <w:szCs w:val="32"/>
        </w:rPr>
        <w:t>。</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微软雅黑" w:eastAsia="仿宋_GB2312" w:cs="宋体"/>
          <w:color w:val="000000"/>
          <w:kern w:val="0"/>
          <w:sz w:val="32"/>
          <w:szCs w:val="32"/>
        </w:rPr>
        <w:t>专任</w:t>
      </w:r>
      <w:r>
        <w:rPr>
          <w:rFonts w:ascii="仿宋_GB2312" w:hAnsi="微软雅黑" w:eastAsia="仿宋_GB2312" w:cs="宋体"/>
          <w:color w:val="000000"/>
          <w:kern w:val="0"/>
          <w:sz w:val="32"/>
          <w:szCs w:val="32"/>
        </w:rPr>
        <w:t>教师</w:t>
      </w:r>
      <w:r>
        <w:rPr>
          <w:rFonts w:hint="eastAsia" w:ascii="仿宋_GB2312" w:hAnsi="微软雅黑" w:eastAsia="仿宋_GB2312" w:cs="宋体"/>
          <w:color w:val="000000"/>
          <w:kern w:val="0"/>
          <w:sz w:val="32"/>
          <w:szCs w:val="32"/>
        </w:rPr>
        <w:t>任现职</w:t>
      </w:r>
      <w:r>
        <w:rPr>
          <w:rFonts w:ascii="仿宋_GB2312" w:hAnsi="微软雅黑" w:eastAsia="仿宋_GB2312" w:cs="宋体"/>
          <w:color w:val="000000"/>
          <w:kern w:val="0"/>
          <w:sz w:val="32"/>
          <w:szCs w:val="32"/>
        </w:rPr>
        <w:t>以来</w:t>
      </w:r>
      <w:r>
        <w:rPr>
          <w:rFonts w:hint="eastAsia" w:ascii="仿宋_GB2312" w:hAnsi="微软雅黑" w:eastAsia="仿宋_GB2312" w:cs="宋体"/>
          <w:color w:val="000000"/>
          <w:kern w:val="0"/>
          <w:sz w:val="32"/>
          <w:szCs w:val="32"/>
        </w:rPr>
        <w:t>承担班主任、</w:t>
      </w:r>
      <w:r>
        <w:rPr>
          <w:rFonts w:hint="eastAsia" w:ascii="仿宋_GB2312" w:hAnsi="微软雅黑" w:eastAsia="仿宋_GB2312" w:cs="宋体"/>
          <w:color w:val="000000"/>
          <w:kern w:val="0"/>
          <w:sz w:val="32"/>
          <w:szCs w:val="32"/>
          <w:lang w:eastAsia="zh-CN"/>
        </w:rPr>
        <w:t>少先队</w:t>
      </w:r>
      <w:r>
        <w:rPr>
          <w:rFonts w:hint="eastAsia" w:ascii="仿宋_GB2312" w:hAnsi="微软雅黑" w:eastAsia="仿宋_GB2312" w:cs="宋体"/>
          <w:color w:val="000000"/>
          <w:kern w:val="0"/>
          <w:sz w:val="32"/>
          <w:szCs w:val="32"/>
        </w:rPr>
        <w:t>辅导员等工</w:t>
      </w:r>
      <w:r>
        <w:rPr>
          <w:rFonts w:hint="eastAsia" w:ascii="仿宋_GB2312" w:hAnsi="宋体" w:eastAsia="仿宋_GB2312" w:cs="宋体"/>
          <w:color w:val="000000"/>
          <w:kern w:val="0"/>
          <w:sz w:val="32"/>
          <w:szCs w:val="32"/>
        </w:rPr>
        <w:t>作2年以</w:t>
      </w:r>
      <w:r>
        <w:rPr>
          <w:rFonts w:hint="eastAsia" w:ascii="仿宋_GB2312" w:hAnsi="微软雅黑" w:eastAsia="仿宋_GB2312" w:cs="宋体"/>
          <w:color w:val="000000"/>
          <w:kern w:val="0"/>
          <w:sz w:val="32"/>
          <w:szCs w:val="32"/>
        </w:rPr>
        <w:t>上，将思想</w:t>
      </w:r>
      <w:r>
        <w:rPr>
          <w:rFonts w:ascii="仿宋_GB2312" w:hAnsi="微软雅黑" w:eastAsia="仿宋_GB2312" w:cs="宋体"/>
          <w:color w:val="000000"/>
          <w:kern w:val="0"/>
          <w:sz w:val="32"/>
          <w:szCs w:val="32"/>
        </w:rPr>
        <w:t>道德教育有效融入</w:t>
      </w:r>
      <w:r>
        <w:rPr>
          <w:rFonts w:hint="eastAsia" w:ascii="仿宋_GB2312" w:hAnsi="微软雅黑" w:eastAsia="仿宋_GB2312" w:cs="宋体"/>
          <w:color w:val="000000"/>
          <w:kern w:val="0"/>
          <w:sz w:val="32"/>
          <w:szCs w:val="32"/>
        </w:rPr>
        <w:t>教育教学</w:t>
      </w:r>
      <w:r>
        <w:rPr>
          <w:rFonts w:ascii="仿宋_GB2312" w:hAnsi="微软雅黑" w:eastAsia="仿宋_GB2312" w:cs="宋体"/>
          <w:color w:val="000000"/>
          <w:kern w:val="0"/>
          <w:sz w:val="32"/>
          <w:szCs w:val="32"/>
        </w:rPr>
        <w:t>全过程，</w:t>
      </w:r>
      <w:r>
        <w:rPr>
          <w:rFonts w:hint="eastAsia" w:ascii="仿宋_GB2312" w:hAnsi="微软雅黑" w:eastAsia="仿宋_GB2312" w:cs="宋体"/>
          <w:color w:val="000000"/>
          <w:kern w:val="0"/>
          <w:sz w:val="32"/>
          <w:szCs w:val="32"/>
        </w:rPr>
        <w:t>定期开展家访</w:t>
      </w:r>
      <w:r>
        <w:rPr>
          <w:rFonts w:ascii="仿宋_GB2312" w:hAnsi="微软雅黑" w:eastAsia="仿宋_GB2312" w:cs="宋体"/>
          <w:color w:val="000000"/>
          <w:kern w:val="0"/>
          <w:sz w:val="32"/>
          <w:szCs w:val="32"/>
        </w:rPr>
        <w:t>活动</w:t>
      </w:r>
      <w:r>
        <w:rPr>
          <w:rFonts w:hint="eastAsia" w:ascii="仿宋_GB2312" w:hAnsi="微软雅黑" w:eastAsia="仿宋_GB2312" w:cs="宋体"/>
          <w:color w:val="000000"/>
          <w:kern w:val="0"/>
          <w:sz w:val="32"/>
          <w:szCs w:val="32"/>
        </w:rPr>
        <w:t>，引导</w:t>
      </w:r>
      <w:r>
        <w:rPr>
          <w:rFonts w:ascii="仿宋_GB2312" w:hAnsi="微软雅黑" w:eastAsia="仿宋_GB2312" w:cs="宋体"/>
          <w:color w:val="000000"/>
          <w:kern w:val="0"/>
          <w:sz w:val="32"/>
          <w:szCs w:val="32"/>
        </w:rPr>
        <w:t>形成良好的班风学风。</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认真上好</w:t>
      </w:r>
      <w:r>
        <w:rPr>
          <w:rFonts w:ascii="仿宋_GB2312" w:hAnsi="宋体" w:eastAsia="仿宋_GB2312" w:cs="宋体"/>
          <w:color w:val="000000"/>
          <w:kern w:val="0"/>
          <w:sz w:val="32"/>
          <w:szCs w:val="32"/>
        </w:rPr>
        <w:t>每一节课</w:t>
      </w:r>
      <w:r>
        <w:rPr>
          <w:rFonts w:hint="eastAsia" w:ascii="仿宋_GB2312" w:hAnsi="宋体" w:eastAsia="仿宋_GB2312" w:cs="宋体"/>
          <w:color w:val="000000"/>
          <w:kern w:val="0"/>
          <w:sz w:val="32"/>
          <w:szCs w:val="32"/>
        </w:rPr>
        <w:t>，教学</w:t>
      </w:r>
      <w:r>
        <w:rPr>
          <w:rFonts w:ascii="仿宋_GB2312" w:hAnsi="宋体" w:eastAsia="仿宋_GB2312" w:cs="宋体"/>
          <w:color w:val="000000"/>
          <w:kern w:val="0"/>
          <w:sz w:val="32"/>
          <w:szCs w:val="32"/>
        </w:rPr>
        <w:t>业务精通</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教学特色明显</w:t>
      </w:r>
      <w:r>
        <w:rPr>
          <w:rFonts w:hint="eastAsia" w:ascii="仿宋_GB2312" w:hAnsi="宋体" w:eastAsia="仿宋_GB2312" w:cs="宋体"/>
          <w:color w:val="000000"/>
          <w:kern w:val="0"/>
          <w:sz w:val="32"/>
          <w:szCs w:val="32"/>
        </w:rPr>
        <w:t>。专任</w:t>
      </w:r>
      <w:r>
        <w:rPr>
          <w:rFonts w:ascii="仿宋_GB2312" w:hAnsi="宋体" w:eastAsia="仿宋_GB2312" w:cs="宋体"/>
          <w:color w:val="000000"/>
          <w:kern w:val="0"/>
          <w:sz w:val="32"/>
          <w:szCs w:val="32"/>
        </w:rPr>
        <w:t>教师</w:t>
      </w:r>
      <w:r>
        <w:rPr>
          <w:rFonts w:hint="eastAsia" w:ascii="仿宋_GB2312" w:hAnsi="宋体" w:eastAsia="仿宋_GB2312" w:cs="宋体"/>
          <w:color w:val="000000"/>
          <w:kern w:val="0"/>
          <w:sz w:val="32"/>
          <w:szCs w:val="32"/>
        </w:rPr>
        <w:t>近3</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任教学科学生的学</w:t>
      </w:r>
      <w:r>
        <w:rPr>
          <w:rFonts w:ascii="仿宋_GB2312" w:hAnsi="宋体" w:eastAsia="仿宋_GB2312" w:cs="宋体"/>
          <w:color w:val="000000"/>
          <w:kern w:val="0"/>
          <w:sz w:val="32"/>
          <w:szCs w:val="32"/>
        </w:rPr>
        <w:t>业水平和综合素质</w:t>
      </w:r>
      <w:r>
        <w:rPr>
          <w:rFonts w:hint="eastAsia" w:ascii="仿宋_GB2312" w:hAnsi="宋体" w:eastAsia="仿宋_GB2312" w:cs="宋体"/>
          <w:color w:val="000000"/>
          <w:kern w:val="0"/>
          <w:sz w:val="32"/>
          <w:szCs w:val="32"/>
        </w:rPr>
        <w:t>在县域内平均</w:t>
      </w:r>
      <w:r>
        <w:rPr>
          <w:rFonts w:ascii="仿宋_GB2312" w:hAnsi="宋体" w:eastAsia="仿宋_GB2312" w:cs="宋体"/>
          <w:color w:val="000000"/>
          <w:kern w:val="0"/>
          <w:sz w:val="32"/>
          <w:szCs w:val="32"/>
        </w:rPr>
        <w:t>水平</w:t>
      </w:r>
      <w:r>
        <w:rPr>
          <w:rFonts w:hint="eastAsia" w:ascii="仿宋_GB2312" w:hAnsi="宋体" w:eastAsia="仿宋_GB2312" w:cs="宋体"/>
          <w:color w:val="000000"/>
          <w:kern w:val="0"/>
          <w:sz w:val="32"/>
          <w:szCs w:val="32"/>
        </w:rPr>
        <w:t>以上，或</w:t>
      </w:r>
      <w:r>
        <w:rPr>
          <w:rFonts w:ascii="仿宋_GB2312" w:hAnsi="宋体" w:eastAsia="仿宋_GB2312" w:cs="宋体"/>
          <w:color w:val="000000"/>
          <w:kern w:val="0"/>
          <w:sz w:val="32"/>
          <w:szCs w:val="32"/>
        </w:rPr>
        <w:t>所教学科学生学业水平和综合素质在</w:t>
      </w:r>
      <w:r>
        <w:rPr>
          <w:rFonts w:hint="eastAsia" w:ascii="仿宋_GB2312" w:hAnsi="宋体" w:eastAsia="仿宋_GB2312" w:cs="宋体"/>
          <w:color w:val="000000"/>
          <w:kern w:val="0"/>
          <w:sz w:val="32"/>
          <w:szCs w:val="32"/>
        </w:rPr>
        <w:t>学校</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学区</w:t>
      </w:r>
      <w:r>
        <w:rPr>
          <w:rFonts w:ascii="仿宋_GB2312" w:hAnsi="宋体" w:eastAsia="仿宋_GB2312" w:cs="宋体"/>
          <w:color w:val="000000"/>
          <w:kern w:val="0"/>
          <w:sz w:val="32"/>
          <w:szCs w:val="32"/>
        </w:rPr>
        <w:t>）有较大提升</w:t>
      </w:r>
      <w:r>
        <w:rPr>
          <w:rFonts w:hint="eastAsia" w:ascii="仿宋_GB2312" w:hAnsi="宋体" w:eastAsia="仿宋_GB2312" w:cs="宋体"/>
          <w:color w:val="000000"/>
          <w:kern w:val="0"/>
          <w:sz w:val="32"/>
          <w:szCs w:val="32"/>
        </w:rPr>
        <w:t>。能够</w:t>
      </w:r>
      <w:r>
        <w:rPr>
          <w:rFonts w:ascii="仿宋_GB2312" w:hAnsi="宋体" w:eastAsia="仿宋_GB2312" w:cs="宋体"/>
          <w:color w:val="000000"/>
          <w:kern w:val="0"/>
          <w:sz w:val="32"/>
          <w:szCs w:val="32"/>
        </w:rPr>
        <w:t>全面</w:t>
      </w:r>
      <w:r>
        <w:rPr>
          <w:rFonts w:hint="eastAsia" w:ascii="仿宋_GB2312" w:hAnsi="宋体" w:eastAsia="仿宋_GB2312" w:cs="宋体"/>
          <w:color w:val="000000"/>
          <w:kern w:val="0"/>
          <w:sz w:val="32"/>
          <w:szCs w:val="32"/>
        </w:rPr>
        <w:t>地</w:t>
      </w:r>
      <w:r>
        <w:rPr>
          <w:rFonts w:ascii="仿宋_GB2312" w:hAnsi="宋体" w:eastAsia="仿宋_GB2312" w:cs="宋体"/>
          <w:color w:val="000000"/>
          <w:kern w:val="0"/>
          <w:sz w:val="32"/>
          <w:szCs w:val="32"/>
        </w:rPr>
        <w:t>对学生的</w:t>
      </w:r>
      <w:r>
        <w:rPr>
          <w:rFonts w:hint="eastAsia" w:ascii="仿宋_GB2312" w:hAnsi="宋体" w:eastAsia="仿宋_GB2312" w:cs="宋体"/>
          <w:color w:val="000000"/>
          <w:kern w:val="0"/>
          <w:sz w:val="32"/>
          <w:szCs w:val="32"/>
        </w:rPr>
        <w:t>学业情况</w:t>
      </w:r>
      <w:r>
        <w:rPr>
          <w:rFonts w:ascii="仿宋_GB2312" w:hAnsi="宋体" w:eastAsia="仿宋_GB2312" w:cs="宋体"/>
          <w:color w:val="000000"/>
          <w:kern w:val="0"/>
          <w:sz w:val="32"/>
          <w:szCs w:val="32"/>
        </w:rPr>
        <w:t>进行述评分析，</w:t>
      </w:r>
      <w:r>
        <w:rPr>
          <w:rFonts w:hint="eastAsia" w:ascii="仿宋_GB2312" w:hAnsi="宋体" w:eastAsia="仿宋_GB2312" w:cs="宋体"/>
          <w:color w:val="000000"/>
          <w:kern w:val="0"/>
          <w:sz w:val="32"/>
          <w:szCs w:val="32"/>
        </w:rPr>
        <w:t>应</w:t>
      </w:r>
      <w:r>
        <w:rPr>
          <w:rFonts w:ascii="仿宋_GB2312" w:hAnsi="宋体" w:eastAsia="仿宋_GB2312" w:cs="宋体"/>
          <w:color w:val="000000"/>
          <w:kern w:val="0"/>
          <w:sz w:val="32"/>
          <w:szCs w:val="32"/>
        </w:rPr>
        <w:t>提供近3年个人教学特色经验总结</w:t>
      </w:r>
      <w:r>
        <w:rPr>
          <w:rFonts w:hint="eastAsia" w:ascii="仿宋_GB2312" w:hAnsi="宋体" w:eastAsia="仿宋_GB2312" w:cs="宋体"/>
          <w:color w:val="000000"/>
          <w:kern w:val="0"/>
          <w:sz w:val="32"/>
          <w:szCs w:val="32"/>
        </w:rPr>
        <w:t>及</w:t>
      </w:r>
      <w:r>
        <w:rPr>
          <w:rFonts w:ascii="仿宋_GB2312" w:hAnsi="宋体" w:eastAsia="仿宋_GB2312" w:cs="宋体"/>
          <w:color w:val="000000"/>
          <w:kern w:val="0"/>
          <w:sz w:val="32"/>
          <w:szCs w:val="32"/>
        </w:rPr>
        <w:t>学生</w:t>
      </w:r>
      <w:r>
        <w:rPr>
          <w:rFonts w:hint="eastAsia" w:ascii="仿宋_GB2312" w:hAnsi="宋体" w:eastAsia="仿宋_GB2312" w:cs="宋体"/>
          <w:color w:val="000000"/>
          <w:kern w:val="0"/>
          <w:sz w:val="32"/>
          <w:szCs w:val="32"/>
        </w:rPr>
        <w:t>学情</w:t>
      </w:r>
      <w:r>
        <w:rPr>
          <w:rFonts w:ascii="仿宋_GB2312" w:hAnsi="宋体" w:eastAsia="仿宋_GB2312" w:cs="宋体"/>
          <w:color w:val="000000"/>
          <w:kern w:val="0"/>
          <w:sz w:val="32"/>
          <w:szCs w:val="32"/>
        </w:rPr>
        <w:t>分析</w:t>
      </w:r>
      <w:r>
        <w:rPr>
          <w:rFonts w:hint="eastAsia" w:ascii="仿宋_GB2312" w:hAnsi="宋体" w:eastAsia="仿宋_GB2312" w:cs="宋体"/>
          <w:color w:val="000000"/>
          <w:kern w:val="0"/>
          <w:sz w:val="32"/>
          <w:szCs w:val="32"/>
        </w:rPr>
        <w:t>报告。专职</w:t>
      </w:r>
      <w:r>
        <w:rPr>
          <w:rFonts w:ascii="仿宋_GB2312" w:hAnsi="宋体" w:eastAsia="仿宋_GB2312" w:cs="宋体"/>
          <w:color w:val="000000"/>
          <w:kern w:val="0"/>
          <w:sz w:val="32"/>
          <w:szCs w:val="32"/>
        </w:rPr>
        <w:t>教研员</w:t>
      </w:r>
      <w:r>
        <w:rPr>
          <w:rFonts w:hint="eastAsia" w:ascii="仿宋_GB2312" w:hAnsi="宋体" w:eastAsia="仿宋_GB2312" w:cs="宋体"/>
          <w:color w:val="000000"/>
          <w:kern w:val="0"/>
          <w:sz w:val="32"/>
          <w:szCs w:val="32"/>
        </w:rPr>
        <w:t>任教期间</w:t>
      </w:r>
      <w:r>
        <w:rPr>
          <w:rFonts w:ascii="仿宋_GB2312" w:hAnsi="宋体" w:eastAsia="仿宋_GB2312" w:cs="宋体"/>
          <w:color w:val="000000"/>
          <w:kern w:val="0"/>
          <w:sz w:val="32"/>
          <w:szCs w:val="32"/>
        </w:rPr>
        <w:t>的学生的学业水平</w:t>
      </w:r>
      <w:r>
        <w:rPr>
          <w:rFonts w:hint="eastAsia" w:ascii="仿宋_GB2312" w:hAnsi="宋体" w:eastAsia="仿宋_GB2312" w:cs="宋体"/>
          <w:color w:val="000000"/>
          <w:kern w:val="0"/>
          <w:sz w:val="32"/>
          <w:szCs w:val="32"/>
        </w:rPr>
        <w:t>和</w:t>
      </w:r>
      <w:r>
        <w:rPr>
          <w:rFonts w:ascii="仿宋_GB2312" w:hAnsi="宋体" w:eastAsia="仿宋_GB2312" w:cs="宋体"/>
          <w:color w:val="000000"/>
          <w:kern w:val="0"/>
          <w:sz w:val="32"/>
          <w:szCs w:val="32"/>
        </w:rPr>
        <w:t>综合素质在县域内同</w:t>
      </w:r>
      <w:r>
        <w:rPr>
          <w:rFonts w:hint="eastAsia" w:ascii="仿宋_GB2312" w:hAnsi="宋体" w:eastAsia="仿宋_GB2312" w:cs="宋体"/>
          <w:color w:val="000000"/>
          <w:kern w:val="0"/>
          <w:sz w:val="32"/>
          <w:szCs w:val="32"/>
        </w:rPr>
        <w:t>学科</w:t>
      </w:r>
      <w:r>
        <w:rPr>
          <w:rFonts w:ascii="仿宋_GB2312" w:hAnsi="宋体" w:eastAsia="仿宋_GB2312" w:cs="宋体"/>
          <w:color w:val="000000"/>
          <w:kern w:val="0"/>
          <w:sz w:val="32"/>
          <w:szCs w:val="32"/>
        </w:rPr>
        <w:t>中</w:t>
      </w:r>
      <w:r>
        <w:rPr>
          <w:rFonts w:hint="eastAsia" w:ascii="仿宋_GB2312" w:hAnsi="宋体" w:eastAsia="仿宋_GB2312" w:cs="宋体"/>
          <w:color w:val="000000"/>
          <w:kern w:val="0"/>
          <w:sz w:val="32"/>
          <w:szCs w:val="32"/>
        </w:rPr>
        <w:t>平均</w:t>
      </w:r>
      <w:r>
        <w:rPr>
          <w:rFonts w:ascii="仿宋_GB2312" w:hAnsi="宋体" w:eastAsia="仿宋_GB2312" w:cs="宋体"/>
          <w:color w:val="000000"/>
          <w:kern w:val="0"/>
          <w:sz w:val="32"/>
          <w:szCs w:val="32"/>
        </w:rPr>
        <w:t>水平以上</w:t>
      </w:r>
      <w:r>
        <w:rPr>
          <w:rFonts w:hint="eastAsia" w:ascii="仿宋_GB2312" w:hAnsi="宋体" w:eastAsia="仿宋_GB2312" w:cs="宋体"/>
          <w:color w:val="000000"/>
          <w:kern w:val="0"/>
          <w:sz w:val="32"/>
          <w:szCs w:val="32"/>
        </w:rPr>
        <w:t>；能够全面的</w:t>
      </w:r>
      <w:r>
        <w:rPr>
          <w:rFonts w:ascii="仿宋_GB2312" w:hAnsi="宋体" w:eastAsia="仿宋_GB2312" w:cs="宋体"/>
          <w:color w:val="000000"/>
          <w:kern w:val="0"/>
          <w:sz w:val="32"/>
          <w:szCs w:val="32"/>
        </w:rPr>
        <w:t>对教师教学情况进行</w:t>
      </w:r>
      <w:r>
        <w:rPr>
          <w:rFonts w:hint="eastAsia" w:ascii="仿宋_GB2312" w:hAnsi="宋体" w:eastAsia="仿宋_GB2312" w:cs="宋体"/>
          <w:color w:val="000000"/>
          <w:kern w:val="0"/>
          <w:sz w:val="32"/>
          <w:szCs w:val="32"/>
        </w:rPr>
        <w:t>指导</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应提供</w:t>
      </w:r>
      <w:r>
        <w:rPr>
          <w:rFonts w:ascii="仿宋_GB2312" w:hAnsi="宋体" w:eastAsia="仿宋_GB2312" w:cs="宋体"/>
          <w:color w:val="000000"/>
          <w:kern w:val="0"/>
          <w:sz w:val="32"/>
          <w:szCs w:val="32"/>
        </w:rPr>
        <w:t>近</w:t>
      </w:r>
      <w:r>
        <w:rPr>
          <w:rFonts w:hint="eastAsia" w:ascii="仿宋_GB2312" w:hAnsi="宋体" w:eastAsia="仿宋_GB2312" w:cs="宋体"/>
          <w:color w:val="000000"/>
          <w:kern w:val="0"/>
          <w:sz w:val="32"/>
          <w:szCs w:val="32"/>
        </w:rPr>
        <w:t>3年</w:t>
      </w:r>
      <w:r>
        <w:rPr>
          <w:rFonts w:ascii="仿宋_GB2312" w:hAnsi="宋体" w:eastAsia="仿宋_GB2312" w:cs="宋体"/>
          <w:color w:val="000000"/>
          <w:kern w:val="0"/>
          <w:sz w:val="32"/>
          <w:szCs w:val="32"/>
        </w:rPr>
        <w:t>个人</w:t>
      </w:r>
      <w:r>
        <w:rPr>
          <w:rFonts w:hint="eastAsia" w:ascii="仿宋_GB2312" w:hAnsi="宋体" w:eastAsia="仿宋_GB2312" w:cs="宋体"/>
          <w:color w:val="000000"/>
          <w:kern w:val="0"/>
          <w:sz w:val="32"/>
          <w:szCs w:val="32"/>
        </w:rPr>
        <w:t>听</w:t>
      </w:r>
      <w:r>
        <w:rPr>
          <w:rFonts w:ascii="仿宋_GB2312" w:hAnsi="宋体" w:eastAsia="仿宋_GB2312" w:cs="宋体"/>
          <w:color w:val="000000"/>
          <w:kern w:val="0"/>
          <w:sz w:val="32"/>
          <w:szCs w:val="32"/>
        </w:rPr>
        <w:t>评课工作总结及</w:t>
      </w:r>
      <w:r>
        <w:rPr>
          <w:rFonts w:hint="eastAsia" w:ascii="仿宋_GB2312" w:hAnsi="宋体" w:eastAsia="仿宋_GB2312" w:cs="宋体"/>
          <w:color w:val="000000"/>
          <w:kern w:val="0"/>
          <w:sz w:val="32"/>
          <w:szCs w:val="32"/>
        </w:rPr>
        <w:t>教学</w:t>
      </w:r>
      <w:r>
        <w:rPr>
          <w:rFonts w:ascii="仿宋_GB2312" w:hAnsi="宋体" w:eastAsia="仿宋_GB2312" w:cs="宋体"/>
          <w:color w:val="000000"/>
          <w:kern w:val="0"/>
          <w:sz w:val="32"/>
          <w:szCs w:val="32"/>
        </w:rPr>
        <w:t>研究分析报告。</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任现职以来，具有代表性的研究和业绩成果，并在教育教学实践中取得良好效果。专任教师须具备以下</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类代表性研究和业绩成果中的其中1项；</w:t>
      </w:r>
      <w:r>
        <w:rPr>
          <w:rFonts w:hint="eastAsia" w:ascii="仿宋_GB2312" w:hAnsi="微软雅黑" w:eastAsia="仿宋_GB2312" w:cs="宋体"/>
          <w:color w:val="000000"/>
          <w:kern w:val="0"/>
          <w:sz w:val="32"/>
          <w:szCs w:val="32"/>
        </w:rPr>
        <w:t>省级教研机构专职教研员须具备以下</w:t>
      </w:r>
      <w:r>
        <w:rPr>
          <w:rFonts w:ascii="仿宋_GB2312" w:hAnsi="微软雅黑" w:eastAsia="仿宋_GB2312" w:cs="宋体"/>
          <w:color w:val="000000"/>
          <w:kern w:val="0"/>
          <w:sz w:val="32"/>
          <w:szCs w:val="32"/>
        </w:rPr>
        <w:t>5类代表性研究和业绩成果中的3</w:t>
      </w:r>
      <w:r>
        <w:rPr>
          <w:rFonts w:hint="eastAsia" w:ascii="仿宋_GB2312" w:hAnsi="微软雅黑" w:eastAsia="仿宋_GB2312" w:cs="宋体"/>
          <w:color w:val="000000"/>
          <w:kern w:val="0"/>
          <w:sz w:val="32"/>
          <w:szCs w:val="32"/>
        </w:rPr>
        <w:t>项（</w:t>
      </w:r>
      <w:r>
        <w:rPr>
          <w:rFonts w:ascii="仿宋_GB2312" w:hAnsi="微软雅黑" w:eastAsia="仿宋_GB2312" w:cs="宋体"/>
          <w:color w:val="000000"/>
          <w:kern w:val="0"/>
          <w:sz w:val="32"/>
          <w:szCs w:val="32"/>
        </w:rPr>
        <w:t>同一类</w:t>
      </w:r>
      <w:r>
        <w:rPr>
          <w:rFonts w:hint="eastAsia" w:ascii="仿宋_GB2312" w:hAnsi="微软雅黑" w:eastAsia="仿宋_GB2312" w:cs="宋体"/>
          <w:color w:val="000000"/>
          <w:kern w:val="0"/>
          <w:sz w:val="32"/>
          <w:szCs w:val="32"/>
        </w:rPr>
        <w:t>可</w:t>
      </w:r>
      <w:r>
        <w:rPr>
          <w:rFonts w:ascii="仿宋_GB2312" w:hAnsi="微软雅黑" w:eastAsia="仿宋_GB2312" w:cs="宋体"/>
          <w:color w:val="000000"/>
          <w:kern w:val="0"/>
          <w:sz w:val="32"/>
          <w:szCs w:val="32"/>
        </w:rPr>
        <w:t>申报</w:t>
      </w:r>
      <w:r>
        <w:rPr>
          <w:rFonts w:hint="eastAsia" w:ascii="仿宋_GB2312" w:hAnsi="微软雅黑" w:eastAsia="仿宋_GB2312" w:cs="宋体"/>
          <w:color w:val="000000"/>
          <w:kern w:val="0"/>
          <w:sz w:val="32"/>
          <w:szCs w:val="32"/>
        </w:rPr>
        <w:t>2项），市级教研机构专职教研员须具备以下</w:t>
      </w:r>
      <w:r>
        <w:rPr>
          <w:rFonts w:ascii="仿宋_GB2312" w:hAnsi="微软雅黑" w:eastAsia="仿宋_GB2312" w:cs="宋体"/>
          <w:color w:val="000000"/>
          <w:kern w:val="0"/>
          <w:sz w:val="32"/>
          <w:szCs w:val="32"/>
        </w:rPr>
        <w:t>5类代表性研究和业绩成果中的2</w:t>
      </w:r>
      <w:r>
        <w:rPr>
          <w:rFonts w:hint="eastAsia" w:ascii="仿宋_GB2312" w:hAnsi="微软雅黑" w:eastAsia="仿宋_GB2312" w:cs="宋体"/>
          <w:color w:val="000000"/>
          <w:kern w:val="0"/>
          <w:sz w:val="32"/>
          <w:szCs w:val="32"/>
        </w:rPr>
        <w:t>项（</w:t>
      </w:r>
      <w:r>
        <w:rPr>
          <w:rFonts w:ascii="仿宋_GB2312" w:hAnsi="微软雅黑" w:eastAsia="仿宋_GB2312" w:cs="宋体"/>
          <w:color w:val="000000"/>
          <w:kern w:val="0"/>
          <w:sz w:val="32"/>
          <w:szCs w:val="32"/>
        </w:rPr>
        <w:t>同一类</w:t>
      </w:r>
      <w:r>
        <w:rPr>
          <w:rFonts w:hint="eastAsia" w:ascii="仿宋_GB2312" w:hAnsi="微软雅黑" w:eastAsia="仿宋_GB2312" w:cs="宋体"/>
          <w:color w:val="000000"/>
          <w:kern w:val="0"/>
          <w:sz w:val="32"/>
          <w:szCs w:val="32"/>
        </w:rPr>
        <w:t>可</w:t>
      </w:r>
      <w:r>
        <w:rPr>
          <w:rFonts w:ascii="仿宋_GB2312" w:hAnsi="微软雅黑" w:eastAsia="仿宋_GB2312" w:cs="宋体"/>
          <w:color w:val="000000"/>
          <w:kern w:val="0"/>
          <w:sz w:val="32"/>
          <w:szCs w:val="32"/>
        </w:rPr>
        <w:t>申报</w:t>
      </w:r>
      <w:r>
        <w:rPr>
          <w:rFonts w:hint="eastAsia" w:ascii="仿宋_GB2312" w:hAnsi="微软雅黑" w:eastAsia="仿宋_GB2312" w:cs="宋体"/>
          <w:color w:val="000000"/>
          <w:kern w:val="0"/>
          <w:sz w:val="32"/>
          <w:szCs w:val="32"/>
        </w:rPr>
        <w:t>2项），县级教研机构专职教研员须具备以下</w:t>
      </w:r>
      <w:r>
        <w:rPr>
          <w:rFonts w:ascii="仿宋_GB2312" w:hAnsi="微软雅黑" w:eastAsia="仿宋_GB2312" w:cs="宋体"/>
          <w:color w:val="000000"/>
          <w:kern w:val="0"/>
          <w:sz w:val="32"/>
          <w:szCs w:val="32"/>
        </w:rPr>
        <w:t>5类代表性研究和业绩成果中的1</w:t>
      </w:r>
      <w:r>
        <w:rPr>
          <w:rFonts w:hint="eastAsia" w:ascii="仿宋_GB2312" w:hAnsi="微软雅黑" w:eastAsia="仿宋_GB2312" w:cs="宋体"/>
          <w:color w:val="000000"/>
          <w:kern w:val="0"/>
          <w:sz w:val="32"/>
          <w:szCs w:val="32"/>
        </w:rPr>
        <w:t>项。</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）课题类:主持县级以上教学研究课题</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并通过结项鉴定，或参与（前3位）市级以上教学研究课题</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并通过结项鉴定；</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）获奖类:获得市级以上教育教学成果</w:t>
      </w:r>
      <w:r>
        <w:rPr>
          <w:rFonts w:hint="eastAsia" w:ascii="仿宋_GB2312" w:hAnsi="宋体" w:eastAsia="仿宋_GB2312" w:cs="宋体"/>
          <w:color w:val="000000"/>
          <w:kern w:val="0"/>
          <w:sz w:val="32"/>
          <w:szCs w:val="32"/>
          <w:lang w:val="en-US" w:eastAsia="zh-CN"/>
        </w:rPr>
        <w:t>奖</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或在市级以上教学能力和</w:t>
      </w:r>
      <w:r>
        <w:rPr>
          <w:rFonts w:ascii="仿宋_GB2312" w:hAnsi="宋体" w:eastAsia="仿宋_GB2312" w:cs="宋体"/>
          <w:color w:val="000000"/>
          <w:kern w:val="0"/>
          <w:sz w:val="32"/>
          <w:szCs w:val="32"/>
        </w:rPr>
        <w:t>优质课</w:t>
      </w:r>
      <w:r>
        <w:rPr>
          <w:rFonts w:hint="eastAsia" w:ascii="仿宋_GB2312" w:hAnsi="宋体" w:eastAsia="仿宋_GB2312" w:cs="宋体"/>
          <w:color w:val="000000"/>
          <w:kern w:val="0"/>
          <w:sz w:val="32"/>
          <w:szCs w:val="32"/>
        </w:rPr>
        <w:t>比赛获奖</w:t>
      </w:r>
      <w:r>
        <w:rPr>
          <w:rFonts w:hint="eastAsia" w:ascii="仿宋_GB2312" w:hAnsi="宋体" w:eastAsia="仿宋_GB2312" w:cs="宋体"/>
          <w:color w:val="000000"/>
          <w:kern w:val="0"/>
          <w:sz w:val="32"/>
          <w:szCs w:val="32"/>
          <w:lang w:eastAsia="zh-CN"/>
        </w:rPr>
        <w:t>；</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）著作类:公开出版教育教学研究著作（前3位）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或国家</w:t>
      </w:r>
      <w:r>
        <w:rPr>
          <w:rFonts w:hint="eastAsia" w:ascii="仿宋_GB2312" w:hAnsi="宋体" w:eastAsia="仿宋_GB2312" w:cs="宋体"/>
          <w:color w:val="000000"/>
          <w:kern w:val="0"/>
          <w:sz w:val="32"/>
          <w:szCs w:val="32"/>
          <w:lang w:val="en-US" w:eastAsia="zh-CN"/>
        </w:rPr>
        <w:t>课程标准教科书编者，或</w:t>
      </w:r>
      <w:r>
        <w:rPr>
          <w:rFonts w:hint="eastAsia" w:ascii="仿宋_GB2312" w:hAnsi="宋体" w:eastAsia="仿宋_GB2312" w:cs="宋体"/>
          <w:color w:val="000000"/>
          <w:kern w:val="0"/>
          <w:sz w:val="32"/>
          <w:szCs w:val="32"/>
        </w:rPr>
        <w:t>省</w:t>
      </w:r>
      <w:r>
        <w:rPr>
          <w:rFonts w:hint="eastAsia" w:ascii="仿宋_GB2312" w:hAnsi="宋体" w:eastAsia="仿宋_GB2312" w:cs="宋体"/>
          <w:color w:val="000000"/>
          <w:kern w:val="0"/>
          <w:sz w:val="32"/>
          <w:szCs w:val="32"/>
          <w:lang w:val="en-US" w:eastAsia="zh-CN"/>
        </w:rPr>
        <w:t>地方课程教科书主编、副主编</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）论文类:</w:t>
      </w:r>
      <w:r>
        <w:rPr>
          <w:rFonts w:hint="eastAsia" w:ascii="仿宋_GB2312" w:hAnsi="宋体" w:eastAsia="仿宋_GB2312" w:cs="宋体"/>
          <w:color w:val="000000"/>
          <w:kern w:val="0"/>
          <w:sz w:val="32"/>
          <w:szCs w:val="32"/>
          <w:lang w:val="en-US" w:eastAsia="zh-CN"/>
        </w:rPr>
        <w:t>在正式期刊公开发表教育教学方面的学术论文（独立或第1作者）；或在重要报纸发表教育教学方面的文章（独立或第1作者、不低于2000字）</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（5）转载类:作为主要完成人（独立或第1位）完成的教育</w:t>
      </w:r>
      <w:r>
        <w:rPr>
          <w:rFonts w:ascii="仿宋_GB2312" w:hAnsi="宋体" w:eastAsia="仿宋_GB2312" w:cs="宋体"/>
          <w:color w:val="000000"/>
          <w:kern w:val="0"/>
          <w:sz w:val="32"/>
          <w:szCs w:val="32"/>
        </w:rPr>
        <w:t>教学</w:t>
      </w:r>
      <w:r>
        <w:rPr>
          <w:rFonts w:hint="eastAsia" w:ascii="仿宋_GB2312" w:hAnsi="宋体" w:eastAsia="仿宋_GB2312" w:cs="宋体"/>
          <w:color w:val="000000"/>
          <w:kern w:val="0"/>
          <w:sz w:val="32"/>
          <w:szCs w:val="32"/>
        </w:rPr>
        <w:t>科研成果被《新华文摘》《中国社会科学文摘》《人大报刊复印资料》《高等学校文科学术文摘》其中之一全文转载1篇。</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具有团队精神，积极参与教研组、名师名校长</w:t>
      </w:r>
      <w:r>
        <w:rPr>
          <w:rFonts w:hint="eastAsia" w:ascii="仿宋_GB2312" w:hAnsi="宋体" w:eastAsia="仿宋_GB2312" w:cs="宋体"/>
          <w:color w:val="000000"/>
          <w:kern w:val="0"/>
          <w:sz w:val="32"/>
          <w:szCs w:val="32"/>
          <w:lang w:val="en-US" w:eastAsia="zh-CN"/>
        </w:rPr>
        <w:t>名班主任</w:t>
      </w:r>
      <w:r>
        <w:rPr>
          <w:rFonts w:hint="eastAsia" w:ascii="仿宋_GB2312" w:hAnsi="宋体" w:eastAsia="仿宋_GB2312" w:cs="宋体"/>
          <w:color w:val="000000"/>
          <w:kern w:val="0"/>
          <w:sz w:val="32"/>
          <w:szCs w:val="32"/>
        </w:rPr>
        <w:t>工作室活动</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在培养指导二级</w:t>
      </w:r>
      <w:r>
        <w:rPr>
          <w:rFonts w:ascii="仿宋_GB2312" w:hAnsi="宋体" w:eastAsia="仿宋_GB2312" w:cs="宋体"/>
          <w:color w:val="000000"/>
          <w:kern w:val="0"/>
          <w:sz w:val="32"/>
          <w:szCs w:val="32"/>
        </w:rPr>
        <w:t>、三级教师</w:t>
      </w:r>
      <w:r>
        <w:rPr>
          <w:rFonts w:hint="eastAsia" w:ascii="仿宋_GB2312" w:hAnsi="宋体" w:eastAsia="仿宋_GB2312" w:cs="宋体"/>
          <w:color w:val="000000"/>
          <w:kern w:val="0"/>
          <w:sz w:val="32"/>
          <w:szCs w:val="32"/>
        </w:rPr>
        <w:t>方面</w:t>
      </w:r>
      <w:r>
        <w:rPr>
          <w:rFonts w:ascii="仿宋_GB2312" w:hAnsi="宋体" w:eastAsia="仿宋_GB2312" w:cs="宋体"/>
          <w:color w:val="000000"/>
          <w:kern w:val="0"/>
          <w:sz w:val="32"/>
          <w:szCs w:val="32"/>
        </w:rPr>
        <w:t>发挥重要作用</w:t>
      </w:r>
      <w:r>
        <w:rPr>
          <w:rFonts w:hint="eastAsia" w:ascii="仿宋_GB2312" w:hAnsi="宋体" w:eastAsia="仿宋_GB2312" w:cs="宋体"/>
          <w:color w:val="000000"/>
          <w:kern w:val="0"/>
          <w:sz w:val="32"/>
          <w:szCs w:val="32"/>
        </w:rPr>
        <w:t>并</w:t>
      </w:r>
      <w:r>
        <w:rPr>
          <w:rFonts w:ascii="仿宋_GB2312" w:hAnsi="宋体" w:eastAsia="仿宋_GB2312" w:cs="宋体"/>
          <w:color w:val="000000"/>
          <w:kern w:val="0"/>
          <w:sz w:val="32"/>
          <w:szCs w:val="32"/>
        </w:rPr>
        <w:t>取得明显成效</w:t>
      </w:r>
      <w:r>
        <w:rPr>
          <w:rFonts w:hint="eastAsia" w:ascii="仿宋_GB2312" w:hAnsi="宋体" w:eastAsia="仿宋_GB2312" w:cs="宋体"/>
          <w:color w:val="000000"/>
          <w:kern w:val="0"/>
          <w:sz w:val="32"/>
          <w:szCs w:val="32"/>
        </w:rPr>
        <w:t>。任现职</w:t>
      </w:r>
      <w:r>
        <w:rPr>
          <w:rFonts w:ascii="仿宋_GB2312" w:hAnsi="宋体" w:eastAsia="仿宋_GB2312" w:cs="宋体"/>
          <w:color w:val="000000"/>
          <w:kern w:val="0"/>
          <w:sz w:val="32"/>
          <w:szCs w:val="32"/>
        </w:rPr>
        <w:t>以来，有</w:t>
      </w:r>
      <w:r>
        <w:rPr>
          <w:rFonts w:hint="eastAsia" w:ascii="仿宋_GB2312" w:hAnsi="宋体" w:eastAsia="仿宋_GB2312" w:cs="宋体"/>
          <w:color w:val="000000"/>
          <w:kern w:val="0"/>
          <w:sz w:val="32"/>
          <w:szCs w:val="32"/>
        </w:rPr>
        <w:t>在校级以上范围内展示公开课、</w:t>
      </w:r>
      <w:r>
        <w:rPr>
          <w:rFonts w:ascii="仿宋_GB2312" w:hAnsi="宋体" w:eastAsia="仿宋_GB2312" w:cs="宋体"/>
          <w:color w:val="000000"/>
          <w:kern w:val="0"/>
          <w:sz w:val="32"/>
          <w:szCs w:val="32"/>
        </w:rPr>
        <w:t>示范课</w:t>
      </w:r>
      <w:r>
        <w:rPr>
          <w:rFonts w:hint="eastAsia" w:ascii="仿宋_GB2312" w:hAnsi="宋体" w:eastAsia="仿宋_GB2312" w:cs="宋体"/>
          <w:color w:val="000000"/>
          <w:kern w:val="0"/>
          <w:sz w:val="32"/>
          <w:szCs w:val="32"/>
        </w:rPr>
        <w:t>或</w:t>
      </w:r>
      <w:r>
        <w:rPr>
          <w:rFonts w:ascii="仿宋_GB2312" w:hAnsi="宋体" w:eastAsia="仿宋_GB2312" w:cs="宋体"/>
          <w:color w:val="000000"/>
          <w:kern w:val="0"/>
          <w:sz w:val="32"/>
          <w:szCs w:val="32"/>
        </w:rPr>
        <w:t>观摩课的经历</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autoSpaceDE/>
        <w:autoSpaceDN/>
        <w:bidi w:val="0"/>
        <w:adjustRightInd/>
        <w:snapToGrid/>
        <w:spacing w:line="580" w:lineRule="exact"/>
        <w:ind w:left="420" w:leftChars="200" w:firstLine="160" w:firstLineChars="5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学生、家长满意度高，同行评价、民主测评成绩高。</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7.具有</w:t>
      </w:r>
      <w:r>
        <w:rPr>
          <w:rFonts w:ascii="仿宋_GB2312" w:hAnsi="宋体" w:eastAsia="仿宋_GB2312" w:cs="宋体"/>
          <w:color w:val="000000"/>
          <w:kern w:val="0"/>
          <w:sz w:val="32"/>
          <w:szCs w:val="32"/>
        </w:rPr>
        <w:t>博士学位，在一级</w:t>
      </w:r>
      <w:r>
        <w:rPr>
          <w:rFonts w:hint="eastAsia" w:ascii="仿宋_GB2312" w:hAnsi="宋体" w:eastAsia="仿宋_GB2312" w:cs="宋体"/>
          <w:color w:val="000000"/>
          <w:kern w:val="0"/>
          <w:sz w:val="32"/>
          <w:szCs w:val="32"/>
        </w:rPr>
        <w:t>教师</w:t>
      </w:r>
      <w:r>
        <w:rPr>
          <w:rFonts w:ascii="仿宋_GB2312" w:hAnsi="宋体" w:eastAsia="仿宋_GB2312" w:cs="宋体"/>
          <w:color w:val="000000"/>
          <w:kern w:val="0"/>
          <w:sz w:val="32"/>
          <w:szCs w:val="32"/>
        </w:rPr>
        <w:t>岗位</w:t>
      </w:r>
      <w:r>
        <w:rPr>
          <w:rFonts w:hint="eastAsia" w:ascii="仿宋_GB2312" w:hAnsi="宋体" w:eastAsia="仿宋_GB2312" w:cs="宋体"/>
          <w:color w:val="000000"/>
          <w:kern w:val="0"/>
          <w:sz w:val="32"/>
          <w:szCs w:val="32"/>
        </w:rPr>
        <w:t>任教2年</w:t>
      </w:r>
      <w:r>
        <w:rPr>
          <w:rFonts w:ascii="仿宋_GB2312" w:hAnsi="宋体" w:eastAsia="仿宋_GB2312" w:cs="宋体"/>
          <w:color w:val="000000"/>
          <w:kern w:val="0"/>
          <w:sz w:val="32"/>
          <w:szCs w:val="32"/>
        </w:rPr>
        <w:t>以上；</w:t>
      </w:r>
      <w:r>
        <w:rPr>
          <w:rFonts w:hint="eastAsia" w:ascii="仿宋_GB2312" w:hAnsi="宋体" w:eastAsia="仿宋_GB2312" w:cs="宋体"/>
          <w:color w:val="000000"/>
          <w:kern w:val="0"/>
          <w:sz w:val="32"/>
          <w:szCs w:val="32"/>
        </w:rPr>
        <w:t>或者</w:t>
      </w:r>
      <w:r>
        <w:rPr>
          <w:rFonts w:ascii="仿宋_GB2312" w:hAnsi="宋体" w:eastAsia="仿宋_GB2312" w:cs="宋体"/>
          <w:color w:val="000000"/>
          <w:kern w:val="0"/>
          <w:sz w:val="32"/>
          <w:szCs w:val="32"/>
        </w:rPr>
        <w:t>具备硕士学位、学</w:t>
      </w:r>
      <w:r>
        <w:rPr>
          <w:rFonts w:hint="eastAsia" w:ascii="仿宋_GB2312" w:hAnsi="宋体" w:eastAsia="仿宋_GB2312" w:cs="宋体"/>
          <w:color w:val="000000"/>
          <w:kern w:val="0"/>
          <w:sz w:val="32"/>
          <w:szCs w:val="32"/>
        </w:rPr>
        <w:t>士</w:t>
      </w:r>
      <w:r>
        <w:rPr>
          <w:rFonts w:ascii="仿宋_GB2312" w:hAnsi="宋体" w:eastAsia="仿宋_GB2312" w:cs="宋体"/>
          <w:color w:val="000000"/>
          <w:kern w:val="0"/>
          <w:sz w:val="32"/>
          <w:szCs w:val="32"/>
        </w:rPr>
        <w:t>学位、</w:t>
      </w:r>
      <w:r>
        <w:rPr>
          <w:rFonts w:hint="eastAsia" w:ascii="仿宋_GB2312" w:hAnsi="宋体" w:eastAsia="仿宋_GB2312" w:cs="宋体"/>
          <w:color w:val="000000"/>
          <w:kern w:val="0"/>
          <w:sz w:val="32"/>
          <w:szCs w:val="32"/>
        </w:rPr>
        <w:t>大学</w:t>
      </w:r>
      <w:r>
        <w:rPr>
          <w:rFonts w:ascii="仿宋_GB2312" w:hAnsi="宋体" w:eastAsia="仿宋_GB2312" w:cs="宋体"/>
          <w:color w:val="000000"/>
          <w:kern w:val="0"/>
          <w:sz w:val="32"/>
          <w:szCs w:val="32"/>
        </w:rPr>
        <w:t>本科学历，并在一级教师岗位任教</w:t>
      </w:r>
      <w:r>
        <w:rPr>
          <w:rFonts w:hint="eastAsia" w:ascii="仿宋_GB2312" w:hAnsi="宋体" w:eastAsia="仿宋_GB2312" w:cs="宋体"/>
          <w:color w:val="000000"/>
          <w:kern w:val="0"/>
          <w:sz w:val="32"/>
          <w:szCs w:val="32"/>
        </w:rPr>
        <w:t>5年</w:t>
      </w:r>
      <w:r>
        <w:rPr>
          <w:rFonts w:ascii="仿宋_GB2312" w:hAnsi="宋体" w:eastAsia="仿宋_GB2312" w:cs="宋体"/>
          <w:color w:val="000000"/>
          <w:kern w:val="0"/>
          <w:sz w:val="32"/>
          <w:szCs w:val="32"/>
        </w:rPr>
        <w:t>以上</w:t>
      </w:r>
      <w:r>
        <w:rPr>
          <w:rFonts w:hint="eastAsia" w:ascii="仿宋_GB2312" w:hAnsi="宋体" w:eastAsia="仿宋_GB2312" w:cs="宋体"/>
          <w:color w:val="000000"/>
          <w:kern w:val="0"/>
          <w:sz w:val="32"/>
          <w:szCs w:val="32"/>
        </w:rPr>
        <w:t>；或者具有专科学历，并在小学</w:t>
      </w:r>
      <w:r>
        <w:rPr>
          <w:rFonts w:ascii="仿宋_GB2312" w:hAnsi="宋体" w:eastAsia="仿宋_GB2312" w:cs="宋体"/>
          <w:color w:val="000000"/>
          <w:kern w:val="0"/>
          <w:sz w:val="32"/>
          <w:szCs w:val="32"/>
        </w:rPr>
        <w:t>、初中</w:t>
      </w:r>
      <w:r>
        <w:rPr>
          <w:rFonts w:hint="eastAsia" w:ascii="仿宋_GB2312" w:hAnsi="宋体" w:eastAsia="仿宋_GB2312" w:cs="宋体"/>
          <w:color w:val="000000"/>
          <w:kern w:val="0"/>
          <w:sz w:val="32"/>
          <w:szCs w:val="32"/>
        </w:rPr>
        <w:t>一级</w:t>
      </w:r>
      <w:r>
        <w:rPr>
          <w:rFonts w:ascii="仿宋_GB2312" w:hAnsi="宋体" w:eastAsia="仿宋_GB2312" w:cs="宋体"/>
          <w:color w:val="000000"/>
          <w:kern w:val="0"/>
          <w:sz w:val="32"/>
          <w:szCs w:val="32"/>
        </w:rPr>
        <w:t>教师岗位任教</w:t>
      </w:r>
      <w:r>
        <w:rPr>
          <w:rFonts w:hint="eastAsia" w:ascii="仿宋_GB2312" w:hAnsi="宋体" w:eastAsia="仿宋_GB2312" w:cs="宋体"/>
          <w:color w:val="000000"/>
          <w:kern w:val="0"/>
          <w:sz w:val="32"/>
          <w:szCs w:val="32"/>
        </w:rPr>
        <w:t>5年</w:t>
      </w:r>
      <w:r>
        <w:rPr>
          <w:rFonts w:ascii="仿宋_GB2312" w:hAnsi="宋体" w:eastAsia="仿宋_GB2312" w:cs="宋体"/>
          <w:color w:val="000000"/>
          <w:kern w:val="0"/>
          <w:sz w:val="32"/>
          <w:szCs w:val="32"/>
        </w:rPr>
        <w:t>以上。</w:t>
      </w:r>
      <w:r>
        <w:rPr>
          <w:rFonts w:hint="eastAsia" w:ascii="仿宋_GB2312" w:hAnsi="宋体" w:eastAsia="仿宋_GB2312" w:cs="宋体"/>
          <w:color w:val="000000"/>
          <w:kern w:val="0"/>
          <w:sz w:val="32"/>
          <w:szCs w:val="32"/>
        </w:rPr>
        <w:t>专职教研员一般</w:t>
      </w:r>
      <w:r>
        <w:rPr>
          <w:rFonts w:ascii="仿宋_GB2312" w:hAnsi="宋体" w:eastAsia="仿宋_GB2312" w:cs="宋体"/>
          <w:color w:val="000000"/>
          <w:kern w:val="0"/>
          <w:sz w:val="32"/>
          <w:szCs w:val="32"/>
        </w:rPr>
        <w:t>具备本科以上学历，在一线从事教学工作时间</w:t>
      </w:r>
      <w:r>
        <w:rPr>
          <w:rFonts w:hint="eastAsia" w:ascii="仿宋_GB2312" w:hAnsi="宋体" w:eastAsia="仿宋_GB2312" w:cs="宋体"/>
          <w:color w:val="000000"/>
          <w:kern w:val="0"/>
          <w:sz w:val="32"/>
          <w:szCs w:val="32"/>
        </w:rPr>
        <w:t>累</w:t>
      </w:r>
      <w:r>
        <w:rPr>
          <w:rFonts w:ascii="仿宋_GB2312" w:hAnsi="宋体" w:eastAsia="仿宋_GB2312" w:cs="宋体"/>
          <w:color w:val="000000"/>
          <w:kern w:val="0"/>
          <w:sz w:val="32"/>
          <w:szCs w:val="32"/>
        </w:rPr>
        <w:t>计不少于</w:t>
      </w:r>
      <w:r>
        <w:rPr>
          <w:rFonts w:hint="eastAsia" w:ascii="仿宋_GB2312" w:hAnsi="宋体" w:eastAsia="仿宋_GB2312" w:cs="宋体"/>
          <w:color w:val="000000"/>
          <w:kern w:val="0"/>
          <w:sz w:val="32"/>
          <w:szCs w:val="32"/>
        </w:rPr>
        <w:t>5年。</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城镇中小学</w:t>
      </w:r>
      <w:r>
        <w:rPr>
          <w:rFonts w:ascii="仿宋_GB2312" w:hAnsi="宋体" w:eastAsia="仿宋_GB2312" w:cs="宋体"/>
          <w:color w:val="000000"/>
          <w:kern w:val="0"/>
          <w:sz w:val="32"/>
          <w:szCs w:val="32"/>
        </w:rPr>
        <w:t>教师</w:t>
      </w:r>
      <w:r>
        <w:rPr>
          <w:rFonts w:hint="eastAsia" w:ascii="仿宋_GB2312" w:hAnsi="宋体" w:eastAsia="仿宋_GB2312" w:cs="宋体"/>
          <w:color w:val="000000"/>
          <w:kern w:val="0"/>
          <w:sz w:val="32"/>
          <w:szCs w:val="32"/>
        </w:rPr>
        <w:t>原则</w:t>
      </w:r>
      <w:r>
        <w:rPr>
          <w:rFonts w:ascii="仿宋_GB2312" w:hAnsi="宋体" w:eastAsia="仿宋_GB2312" w:cs="宋体"/>
          <w:color w:val="000000"/>
          <w:kern w:val="0"/>
          <w:sz w:val="32"/>
          <w:szCs w:val="32"/>
        </w:rPr>
        <w:t>上要</w:t>
      </w:r>
      <w:r>
        <w:rPr>
          <w:rFonts w:hint="eastAsia" w:ascii="仿宋_GB2312" w:hAnsi="宋体" w:eastAsia="仿宋_GB2312" w:cs="宋体"/>
          <w:color w:val="000000"/>
          <w:kern w:val="0"/>
          <w:sz w:val="32"/>
          <w:szCs w:val="32"/>
        </w:rPr>
        <w:t>有1年</w:t>
      </w:r>
      <w:r>
        <w:rPr>
          <w:rFonts w:ascii="仿宋_GB2312" w:hAnsi="宋体" w:eastAsia="仿宋_GB2312" w:cs="宋体"/>
          <w:color w:val="000000"/>
          <w:kern w:val="0"/>
          <w:sz w:val="32"/>
          <w:szCs w:val="32"/>
        </w:rPr>
        <w:t>以上在薄弱学校或农村学校</w:t>
      </w:r>
      <w:r>
        <w:rPr>
          <w:rFonts w:hint="eastAsia" w:ascii="仿宋_GB2312" w:hAnsi="宋体" w:eastAsia="仿宋_GB2312" w:cs="宋体"/>
          <w:color w:val="000000"/>
          <w:kern w:val="0"/>
          <w:sz w:val="32"/>
          <w:szCs w:val="32"/>
        </w:rPr>
        <w:t>任教</w:t>
      </w:r>
      <w:r>
        <w:rPr>
          <w:rFonts w:ascii="仿宋_GB2312" w:hAnsi="宋体" w:eastAsia="仿宋_GB2312" w:cs="宋体"/>
          <w:color w:val="000000"/>
          <w:kern w:val="0"/>
          <w:sz w:val="32"/>
          <w:szCs w:val="32"/>
        </w:rPr>
        <w:t>经历</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具有</w:t>
      </w:r>
      <w:r>
        <w:rPr>
          <w:rFonts w:hint="eastAsia" w:ascii="仿宋_GB2312" w:hAnsi="宋体" w:eastAsia="仿宋_GB2312" w:cs="宋体"/>
          <w:color w:val="000000"/>
          <w:kern w:val="0"/>
          <w:sz w:val="32"/>
          <w:szCs w:val="32"/>
        </w:rPr>
        <w:t>连续3年以上</w:t>
      </w:r>
      <w:r>
        <w:rPr>
          <w:rFonts w:ascii="仿宋_GB2312" w:hAnsi="宋体" w:eastAsia="仿宋_GB2312" w:cs="宋体"/>
          <w:color w:val="000000"/>
          <w:kern w:val="0"/>
          <w:sz w:val="32"/>
          <w:szCs w:val="32"/>
        </w:rPr>
        <w:t>薄弱学校或农村学校任教经历</w:t>
      </w:r>
      <w:r>
        <w:rPr>
          <w:rFonts w:hint="eastAsia" w:ascii="仿宋_GB2312" w:hAnsi="宋体" w:eastAsia="仿宋_GB2312" w:cs="宋体"/>
          <w:color w:val="000000"/>
          <w:kern w:val="0"/>
          <w:sz w:val="32"/>
          <w:szCs w:val="32"/>
        </w:rPr>
        <w:t>的应予以</w:t>
      </w:r>
      <w:r>
        <w:rPr>
          <w:rFonts w:ascii="仿宋_GB2312" w:hAnsi="宋体" w:eastAsia="仿宋_GB2312" w:cs="宋体"/>
          <w:color w:val="000000"/>
          <w:kern w:val="0"/>
          <w:sz w:val="32"/>
          <w:szCs w:val="32"/>
        </w:rPr>
        <w:t>倾斜</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同等</w:t>
      </w:r>
      <w:r>
        <w:rPr>
          <w:rFonts w:ascii="仿宋_GB2312" w:hAnsi="宋体" w:eastAsia="仿宋_GB2312" w:cs="宋体"/>
          <w:color w:val="000000"/>
          <w:kern w:val="0"/>
          <w:sz w:val="32"/>
          <w:szCs w:val="32"/>
        </w:rPr>
        <w:t>条件下</w:t>
      </w:r>
      <w:r>
        <w:rPr>
          <w:rFonts w:hint="eastAsia" w:ascii="仿宋_GB2312" w:hAnsi="宋体" w:eastAsia="仿宋_GB2312" w:cs="宋体"/>
          <w:color w:val="000000"/>
          <w:kern w:val="0"/>
          <w:sz w:val="32"/>
          <w:szCs w:val="32"/>
        </w:rPr>
        <w:t>优先</w:t>
      </w:r>
      <w:r>
        <w:rPr>
          <w:rFonts w:ascii="仿宋_GB2312" w:hAnsi="宋体" w:eastAsia="仿宋_GB2312" w:cs="宋体"/>
          <w:color w:val="000000"/>
          <w:kern w:val="0"/>
          <w:sz w:val="32"/>
          <w:szCs w:val="32"/>
        </w:rPr>
        <w:t>推荐。</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（三）一级教师。</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1.较好</w:t>
      </w:r>
      <w:r>
        <w:rPr>
          <w:rFonts w:ascii="仿宋_GB2312" w:hAnsi="宋体" w:eastAsia="仿宋_GB2312" w:cs="宋体"/>
          <w:color w:val="000000"/>
          <w:kern w:val="0"/>
          <w:sz w:val="32"/>
          <w:szCs w:val="32"/>
        </w:rPr>
        <w:t>掌握教育</w:t>
      </w:r>
      <w:r>
        <w:rPr>
          <w:rFonts w:hint="eastAsia" w:ascii="仿宋_GB2312" w:hAnsi="宋体" w:eastAsia="仿宋_GB2312" w:cs="宋体"/>
          <w:color w:val="000000"/>
          <w:kern w:val="0"/>
          <w:sz w:val="32"/>
          <w:szCs w:val="32"/>
        </w:rPr>
        <w:t>教学</w:t>
      </w:r>
      <w:r>
        <w:rPr>
          <w:rFonts w:ascii="仿宋_GB2312" w:hAnsi="宋体" w:eastAsia="仿宋_GB2312" w:cs="宋体"/>
          <w:color w:val="000000"/>
          <w:kern w:val="0"/>
          <w:sz w:val="32"/>
          <w:szCs w:val="32"/>
        </w:rPr>
        <w:t>的原则和</w:t>
      </w:r>
      <w:r>
        <w:rPr>
          <w:rFonts w:hint="eastAsia" w:ascii="仿宋_GB2312" w:hAnsi="宋体" w:eastAsia="仿宋_GB2312" w:cs="宋体"/>
          <w:color w:val="000000"/>
          <w:kern w:val="0"/>
          <w:sz w:val="32"/>
          <w:szCs w:val="32"/>
        </w:rPr>
        <w:t>方法，具有</w:t>
      </w:r>
      <w:r>
        <w:rPr>
          <w:rFonts w:ascii="仿宋_GB2312" w:hAnsi="宋体" w:eastAsia="仿宋_GB2312" w:cs="宋体"/>
          <w:color w:val="000000"/>
          <w:kern w:val="0"/>
          <w:sz w:val="32"/>
          <w:szCs w:val="32"/>
        </w:rPr>
        <w:t>良好的教书育人能力</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认真上好每一堂课</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专任</w:t>
      </w:r>
      <w:r>
        <w:rPr>
          <w:rFonts w:ascii="仿宋_GB2312" w:hAnsi="宋体" w:eastAsia="仿宋_GB2312" w:cs="宋体"/>
          <w:color w:val="000000"/>
          <w:kern w:val="0"/>
          <w:sz w:val="32"/>
          <w:szCs w:val="32"/>
        </w:rPr>
        <w:t>教师</w:t>
      </w:r>
      <w:r>
        <w:rPr>
          <w:rFonts w:hint="eastAsia" w:ascii="仿宋_GB2312" w:hAnsi="宋体" w:eastAsia="仿宋_GB2312" w:cs="宋体"/>
          <w:color w:val="000000"/>
          <w:kern w:val="0"/>
          <w:sz w:val="32"/>
          <w:szCs w:val="32"/>
        </w:rPr>
        <w:t>任现职</w:t>
      </w:r>
      <w:r>
        <w:rPr>
          <w:rFonts w:ascii="仿宋_GB2312" w:hAnsi="宋体" w:eastAsia="仿宋_GB2312" w:cs="宋体"/>
          <w:color w:val="000000"/>
          <w:kern w:val="0"/>
          <w:sz w:val="32"/>
          <w:szCs w:val="32"/>
        </w:rPr>
        <w:t>以来，</w:t>
      </w:r>
      <w:r>
        <w:rPr>
          <w:rFonts w:hint="eastAsia" w:ascii="仿宋_GB2312" w:hAnsi="宋体" w:eastAsia="仿宋_GB2312" w:cs="宋体"/>
          <w:color w:val="000000"/>
          <w:kern w:val="0"/>
          <w:sz w:val="32"/>
          <w:szCs w:val="32"/>
        </w:rPr>
        <w:t>承担</w:t>
      </w:r>
      <w:r>
        <w:rPr>
          <w:rFonts w:ascii="仿宋_GB2312" w:hAnsi="宋体" w:eastAsia="仿宋_GB2312" w:cs="宋体"/>
          <w:color w:val="000000"/>
          <w:kern w:val="0"/>
          <w:sz w:val="32"/>
          <w:szCs w:val="32"/>
        </w:rPr>
        <w:t>班主任</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少先队</w:t>
      </w:r>
      <w:r>
        <w:rPr>
          <w:rFonts w:ascii="仿宋_GB2312" w:hAnsi="宋体" w:eastAsia="仿宋_GB2312" w:cs="宋体"/>
          <w:color w:val="000000"/>
          <w:kern w:val="0"/>
          <w:sz w:val="32"/>
          <w:szCs w:val="32"/>
        </w:rPr>
        <w:t>辅导员</w:t>
      </w:r>
      <w:r>
        <w:rPr>
          <w:rFonts w:hint="eastAsia" w:ascii="仿宋_GB2312" w:hAnsi="宋体" w:eastAsia="仿宋_GB2312" w:cs="宋体"/>
          <w:color w:val="000000"/>
          <w:kern w:val="0"/>
          <w:sz w:val="32"/>
          <w:szCs w:val="32"/>
          <w:lang w:val="en-US" w:eastAsia="zh-CN"/>
        </w:rPr>
        <w:t>等</w:t>
      </w:r>
      <w:r>
        <w:rPr>
          <w:rFonts w:ascii="仿宋_GB2312" w:hAnsi="宋体" w:eastAsia="仿宋_GB2312" w:cs="宋体"/>
          <w:color w:val="000000"/>
          <w:kern w:val="0"/>
          <w:sz w:val="32"/>
          <w:szCs w:val="32"/>
        </w:rPr>
        <w:t>工作，</w:t>
      </w:r>
      <w:r>
        <w:rPr>
          <w:rFonts w:hint="eastAsia" w:ascii="仿宋_GB2312" w:hAnsi="宋体" w:eastAsia="仿宋_GB2312" w:cs="宋体"/>
          <w:color w:val="000000"/>
          <w:kern w:val="0"/>
          <w:sz w:val="32"/>
          <w:szCs w:val="32"/>
        </w:rPr>
        <w:t>班级</w:t>
      </w:r>
      <w:r>
        <w:rPr>
          <w:rFonts w:ascii="仿宋_GB2312" w:hAnsi="宋体" w:eastAsia="仿宋_GB2312" w:cs="宋体"/>
          <w:color w:val="000000"/>
          <w:kern w:val="0"/>
          <w:sz w:val="32"/>
          <w:szCs w:val="32"/>
        </w:rPr>
        <w:t>管理较好，正确教育和</w:t>
      </w:r>
      <w:r>
        <w:rPr>
          <w:rFonts w:hint="eastAsia" w:ascii="仿宋_GB2312" w:hAnsi="宋体" w:eastAsia="仿宋_GB2312" w:cs="宋体"/>
          <w:color w:val="000000"/>
          <w:kern w:val="0"/>
          <w:sz w:val="32"/>
          <w:szCs w:val="32"/>
        </w:rPr>
        <w:t>引导学生</w:t>
      </w:r>
      <w:r>
        <w:rPr>
          <w:rFonts w:ascii="仿宋_GB2312" w:hAnsi="宋体" w:eastAsia="仿宋_GB2312" w:cs="宋体"/>
          <w:color w:val="000000"/>
          <w:kern w:val="0"/>
          <w:sz w:val="32"/>
          <w:szCs w:val="32"/>
        </w:rPr>
        <w:t>健康成长。</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具有</w:t>
      </w:r>
      <w:r>
        <w:rPr>
          <w:rFonts w:ascii="仿宋_GB2312" w:hAnsi="宋体" w:eastAsia="仿宋_GB2312" w:cs="宋体"/>
          <w:color w:val="000000"/>
          <w:kern w:val="0"/>
          <w:sz w:val="32"/>
          <w:szCs w:val="32"/>
        </w:rPr>
        <w:t>扎实的</w:t>
      </w:r>
      <w:r>
        <w:rPr>
          <w:rFonts w:hint="eastAsia" w:ascii="仿宋_GB2312" w:hAnsi="宋体" w:eastAsia="仿宋_GB2312" w:cs="宋体"/>
          <w:color w:val="000000"/>
          <w:kern w:val="0"/>
          <w:sz w:val="32"/>
          <w:szCs w:val="32"/>
        </w:rPr>
        <w:t>学科</w:t>
      </w:r>
      <w:r>
        <w:rPr>
          <w:rFonts w:ascii="仿宋_GB2312" w:hAnsi="宋体" w:eastAsia="仿宋_GB2312" w:cs="宋体"/>
          <w:color w:val="000000"/>
          <w:kern w:val="0"/>
          <w:sz w:val="32"/>
          <w:szCs w:val="32"/>
        </w:rPr>
        <w:t>知识</w:t>
      </w:r>
      <w:r>
        <w:rPr>
          <w:rFonts w:hint="eastAsia" w:ascii="仿宋_GB2312" w:hAnsi="宋体" w:eastAsia="仿宋_GB2312" w:cs="宋体"/>
          <w:color w:val="000000"/>
          <w:kern w:val="0"/>
          <w:sz w:val="32"/>
          <w:szCs w:val="32"/>
        </w:rPr>
        <w:t>，独立</w:t>
      </w:r>
      <w:r>
        <w:rPr>
          <w:rFonts w:ascii="仿宋_GB2312" w:hAnsi="宋体" w:eastAsia="仿宋_GB2312" w:cs="宋体"/>
          <w:color w:val="000000"/>
          <w:kern w:val="0"/>
          <w:sz w:val="32"/>
          <w:szCs w:val="32"/>
        </w:rPr>
        <w:t>掌握所教</w:t>
      </w:r>
      <w:r>
        <w:rPr>
          <w:rFonts w:hint="eastAsia" w:ascii="仿宋_GB2312" w:hAnsi="宋体" w:eastAsia="仿宋_GB2312" w:cs="宋体"/>
          <w:color w:val="000000"/>
          <w:kern w:val="0"/>
          <w:sz w:val="32"/>
          <w:szCs w:val="32"/>
        </w:rPr>
        <w:t>课程</w:t>
      </w:r>
      <w:r>
        <w:rPr>
          <w:rFonts w:ascii="仿宋_GB2312" w:hAnsi="宋体" w:eastAsia="仿宋_GB2312" w:cs="宋体"/>
          <w:color w:val="000000"/>
          <w:kern w:val="0"/>
          <w:sz w:val="32"/>
          <w:szCs w:val="32"/>
        </w:rPr>
        <w:t>的课程标准、教材、教学原理</w:t>
      </w:r>
      <w:r>
        <w:rPr>
          <w:rFonts w:hint="eastAsia" w:ascii="仿宋_GB2312" w:hAnsi="宋体" w:eastAsia="仿宋_GB2312" w:cs="宋体"/>
          <w:color w:val="000000"/>
          <w:kern w:val="0"/>
          <w:sz w:val="32"/>
          <w:szCs w:val="32"/>
        </w:rPr>
        <w:t>等；备课细致、认真，教学目标明确，课程设计完整，内容细致；批改</w:t>
      </w:r>
      <w:r>
        <w:rPr>
          <w:rFonts w:ascii="仿宋_GB2312" w:hAnsi="宋体" w:eastAsia="仿宋_GB2312" w:cs="宋体"/>
          <w:color w:val="000000"/>
          <w:kern w:val="0"/>
          <w:sz w:val="32"/>
          <w:szCs w:val="32"/>
        </w:rPr>
        <w:t>作业认真</w:t>
      </w:r>
      <w:r>
        <w:rPr>
          <w:rFonts w:hint="eastAsia" w:ascii="仿宋_GB2312" w:hAnsi="宋体" w:eastAsia="仿宋_GB2312" w:cs="宋体"/>
          <w:color w:val="000000"/>
          <w:kern w:val="0"/>
          <w:sz w:val="32"/>
          <w:szCs w:val="32"/>
        </w:rPr>
        <w:t>负责</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课堂教学效果突出，保质保量地完成教学目标和任务，所教学科学生的学业水平和</w:t>
      </w:r>
      <w:r>
        <w:rPr>
          <w:rFonts w:ascii="仿宋_GB2312" w:hAnsi="宋体" w:eastAsia="仿宋_GB2312" w:cs="宋体"/>
          <w:color w:val="000000"/>
          <w:kern w:val="0"/>
          <w:sz w:val="32"/>
          <w:szCs w:val="32"/>
        </w:rPr>
        <w:t>综合素质</w:t>
      </w:r>
      <w:r>
        <w:rPr>
          <w:rFonts w:hint="eastAsia" w:ascii="仿宋_GB2312" w:hAnsi="宋体" w:eastAsia="仿宋_GB2312" w:cs="宋体"/>
          <w:color w:val="000000"/>
          <w:kern w:val="0"/>
          <w:sz w:val="32"/>
          <w:szCs w:val="32"/>
        </w:rPr>
        <w:t>较高。</w:t>
      </w:r>
      <w:r>
        <w:rPr>
          <w:rFonts w:ascii="仿宋_GB2312" w:hAnsi="微软雅黑" w:eastAsia="仿宋_GB2312" w:cs="宋体"/>
          <w:color w:val="000000"/>
          <w:kern w:val="0"/>
          <w:sz w:val="32"/>
          <w:szCs w:val="32"/>
        </w:rPr>
        <w:t>一般</w:t>
      </w:r>
      <w:r>
        <w:rPr>
          <w:rFonts w:hint="eastAsia" w:ascii="仿宋_GB2312" w:hAnsi="微软雅黑" w:eastAsia="仿宋_GB2312" w:cs="宋体"/>
          <w:color w:val="000000"/>
          <w:kern w:val="0"/>
          <w:sz w:val="32"/>
          <w:szCs w:val="32"/>
        </w:rPr>
        <w:t>应</w:t>
      </w:r>
      <w:r>
        <w:rPr>
          <w:rFonts w:ascii="仿宋_GB2312" w:hAnsi="微软雅黑" w:eastAsia="仿宋_GB2312" w:cs="宋体"/>
          <w:color w:val="000000"/>
          <w:kern w:val="0"/>
          <w:sz w:val="32"/>
          <w:szCs w:val="32"/>
        </w:rPr>
        <w:t>具有讲授校级</w:t>
      </w:r>
      <w:r>
        <w:rPr>
          <w:rFonts w:hint="eastAsia" w:ascii="仿宋_GB2312" w:hAnsi="微软雅黑" w:eastAsia="仿宋_GB2312" w:cs="宋体"/>
          <w:color w:val="000000"/>
          <w:kern w:val="0"/>
          <w:sz w:val="32"/>
          <w:szCs w:val="32"/>
        </w:rPr>
        <w:t>以上</w:t>
      </w:r>
      <w:r>
        <w:rPr>
          <w:rFonts w:ascii="仿宋_GB2312" w:hAnsi="微软雅黑" w:eastAsia="仿宋_GB2312" w:cs="宋体"/>
          <w:color w:val="000000"/>
          <w:kern w:val="0"/>
          <w:sz w:val="32"/>
          <w:szCs w:val="32"/>
        </w:rPr>
        <w:t>公开课的经历。</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具有</w:t>
      </w:r>
      <w:r>
        <w:rPr>
          <w:rFonts w:ascii="仿宋_GB2312" w:hAnsi="宋体" w:eastAsia="仿宋_GB2312" w:cs="宋体"/>
          <w:color w:val="000000"/>
          <w:kern w:val="0"/>
          <w:sz w:val="32"/>
          <w:szCs w:val="32"/>
        </w:rPr>
        <w:t>一定的组织和开展教育教学研究</w:t>
      </w:r>
      <w:r>
        <w:rPr>
          <w:rFonts w:hint="eastAsia" w:ascii="仿宋_GB2312" w:hAnsi="宋体" w:eastAsia="仿宋_GB2312" w:cs="宋体"/>
          <w:color w:val="000000"/>
          <w:kern w:val="0"/>
          <w:sz w:val="32"/>
          <w:szCs w:val="32"/>
        </w:rPr>
        <w:t>的</w:t>
      </w:r>
      <w:r>
        <w:rPr>
          <w:rFonts w:ascii="仿宋_GB2312" w:hAnsi="宋体" w:eastAsia="仿宋_GB2312" w:cs="宋体"/>
          <w:color w:val="000000"/>
          <w:kern w:val="0"/>
          <w:sz w:val="32"/>
          <w:szCs w:val="32"/>
        </w:rPr>
        <w:t>能力，承担一定的教学</w:t>
      </w:r>
      <w:r>
        <w:rPr>
          <w:rFonts w:hint="eastAsia" w:ascii="仿宋_GB2312" w:hAnsi="宋体" w:eastAsia="仿宋_GB2312" w:cs="宋体"/>
          <w:color w:val="000000"/>
          <w:kern w:val="0"/>
          <w:sz w:val="32"/>
          <w:szCs w:val="32"/>
        </w:rPr>
        <w:t>研究</w:t>
      </w:r>
      <w:r>
        <w:rPr>
          <w:rFonts w:ascii="仿宋_GB2312" w:hAnsi="宋体" w:eastAsia="仿宋_GB2312" w:cs="宋体"/>
          <w:color w:val="000000"/>
          <w:kern w:val="0"/>
          <w:sz w:val="32"/>
          <w:szCs w:val="32"/>
        </w:rPr>
        <w:t>任务，并在教学</w:t>
      </w:r>
      <w:r>
        <w:rPr>
          <w:rFonts w:hint="eastAsia" w:ascii="仿宋_GB2312" w:hAnsi="宋体" w:eastAsia="仿宋_GB2312" w:cs="宋体"/>
          <w:color w:val="000000"/>
          <w:kern w:val="0"/>
          <w:sz w:val="32"/>
          <w:szCs w:val="32"/>
        </w:rPr>
        <w:t>实践</w:t>
      </w:r>
      <w:r>
        <w:rPr>
          <w:rFonts w:ascii="仿宋_GB2312" w:hAnsi="宋体" w:eastAsia="仿宋_GB2312" w:cs="宋体"/>
          <w:color w:val="000000"/>
          <w:kern w:val="0"/>
          <w:sz w:val="32"/>
          <w:szCs w:val="32"/>
        </w:rPr>
        <w:t>中</w:t>
      </w:r>
      <w:r>
        <w:rPr>
          <w:rFonts w:hint="eastAsia" w:ascii="仿宋_GB2312" w:hAnsi="宋体" w:eastAsia="仿宋_GB2312" w:cs="宋体"/>
          <w:color w:val="000000"/>
          <w:kern w:val="0"/>
          <w:sz w:val="32"/>
          <w:szCs w:val="32"/>
        </w:rPr>
        <w:t>累积</w:t>
      </w:r>
      <w:r>
        <w:rPr>
          <w:rFonts w:ascii="仿宋_GB2312" w:hAnsi="宋体" w:eastAsia="仿宋_GB2312" w:cs="宋体"/>
          <w:color w:val="000000"/>
          <w:kern w:val="0"/>
          <w:sz w:val="32"/>
          <w:szCs w:val="32"/>
        </w:rPr>
        <w:t>了一定</w:t>
      </w:r>
      <w:r>
        <w:rPr>
          <w:rFonts w:hint="eastAsia" w:ascii="仿宋_GB2312" w:hAnsi="宋体" w:eastAsia="仿宋_GB2312" w:cs="宋体"/>
          <w:color w:val="000000"/>
          <w:kern w:val="0"/>
          <w:sz w:val="32"/>
          <w:szCs w:val="32"/>
        </w:rPr>
        <w:t>经验</w:t>
      </w:r>
      <w:r>
        <w:rPr>
          <w:rFonts w:ascii="仿宋_GB2312" w:hAnsi="宋体" w:eastAsia="仿宋_GB2312" w:cs="宋体"/>
          <w:color w:val="000000"/>
          <w:kern w:val="0"/>
          <w:sz w:val="32"/>
          <w:szCs w:val="32"/>
        </w:rPr>
        <w:t>。</w:t>
      </w:r>
    </w:p>
    <w:p>
      <w:pPr>
        <w:keepNext w:val="0"/>
        <w:keepLines w:val="0"/>
        <w:pageBreakBefore w:val="0"/>
        <w:widowControl/>
        <w:kinsoku/>
        <w:wordWrap/>
        <w:overflowPunct/>
        <w:autoSpaceDE/>
        <w:autoSpaceDN/>
        <w:bidi w:val="0"/>
        <w:adjustRightInd/>
        <w:snapToGrid/>
        <w:spacing w:line="580" w:lineRule="exact"/>
        <w:ind w:firstLine="800" w:firstLineChars="25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学生、家长满意度较高，同行评价、民主测评成绩较高。</w:t>
      </w:r>
    </w:p>
    <w:p>
      <w:pPr>
        <w:keepNext w:val="0"/>
        <w:keepLines w:val="0"/>
        <w:pageBreakBefore w:val="0"/>
        <w:widowControl/>
        <w:kinsoku/>
        <w:wordWrap/>
        <w:overflowPunct/>
        <w:autoSpaceDE/>
        <w:autoSpaceDN/>
        <w:bidi w:val="0"/>
        <w:adjustRightInd/>
        <w:snapToGrid/>
        <w:spacing w:line="580" w:lineRule="exact"/>
        <w:ind w:firstLine="800" w:firstLineChars="25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6.</w:t>
      </w:r>
      <w:r>
        <w:rPr>
          <w:rFonts w:hint="eastAsia" w:ascii="仿宋_GB2312" w:hAnsi="微软雅黑" w:eastAsia="仿宋_GB2312" w:cs="宋体"/>
          <w:color w:val="000000"/>
          <w:kern w:val="0"/>
          <w:sz w:val="32"/>
          <w:szCs w:val="32"/>
        </w:rPr>
        <w:t>具备博士学位，试用期</w:t>
      </w:r>
      <w:r>
        <w:rPr>
          <w:rFonts w:ascii="仿宋_GB2312" w:hAnsi="微软雅黑" w:eastAsia="仿宋_GB2312" w:cs="宋体"/>
          <w:color w:val="000000"/>
          <w:kern w:val="0"/>
          <w:sz w:val="32"/>
          <w:szCs w:val="32"/>
        </w:rPr>
        <w:t>满并考核合格</w:t>
      </w:r>
      <w:r>
        <w:rPr>
          <w:rFonts w:hint="eastAsia" w:ascii="仿宋_GB2312" w:hAnsi="微软雅黑" w:eastAsia="仿宋_GB2312" w:cs="宋体"/>
          <w:color w:val="000000"/>
          <w:kern w:val="0"/>
          <w:sz w:val="32"/>
          <w:szCs w:val="32"/>
        </w:rPr>
        <w:t>；具备硕士学位，在二级教师岗位任教2年以上；具备大学</w:t>
      </w:r>
      <w:r>
        <w:rPr>
          <w:rFonts w:ascii="仿宋_GB2312" w:hAnsi="微软雅黑" w:eastAsia="仿宋_GB2312" w:cs="宋体"/>
          <w:color w:val="000000"/>
          <w:kern w:val="0"/>
          <w:sz w:val="32"/>
          <w:szCs w:val="32"/>
        </w:rPr>
        <w:t>本科</w:t>
      </w:r>
      <w:r>
        <w:rPr>
          <w:rFonts w:hint="eastAsia" w:ascii="仿宋_GB2312" w:hAnsi="微软雅黑" w:eastAsia="仿宋_GB2312" w:cs="宋体"/>
          <w:color w:val="000000"/>
          <w:kern w:val="0"/>
          <w:sz w:val="32"/>
          <w:szCs w:val="32"/>
        </w:rPr>
        <w:t>学历</w:t>
      </w:r>
      <w:r>
        <w:rPr>
          <w:rFonts w:ascii="仿宋_GB2312" w:hAnsi="微软雅黑" w:eastAsia="仿宋_GB2312" w:cs="宋体"/>
          <w:color w:val="000000"/>
          <w:kern w:val="0"/>
          <w:sz w:val="32"/>
          <w:szCs w:val="32"/>
        </w:rPr>
        <w:t>或</w:t>
      </w:r>
      <w:r>
        <w:rPr>
          <w:rFonts w:hint="eastAsia" w:ascii="仿宋_GB2312" w:hAnsi="微软雅黑" w:eastAsia="仿宋_GB2312" w:cs="宋体"/>
          <w:color w:val="000000"/>
          <w:kern w:val="0"/>
          <w:sz w:val="32"/>
          <w:szCs w:val="32"/>
        </w:rPr>
        <w:t>学士学位，在二级教师岗位任教4年以上；具备大学</w:t>
      </w:r>
      <w:r>
        <w:rPr>
          <w:rFonts w:ascii="仿宋_GB2312" w:hAnsi="微软雅黑" w:eastAsia="仿宋_GB2312" w:cs="宋体"/>
          <w:color w:val="000000"/>
          <w:kern w:val="0"/>
          <w:sz w:val="32"/>
          <w:szCs w:val="32"/>
        </w:rPr>
        <w:t>专科学历</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在</w:t>
      </w:r>
      <w:r>
        <w:rPr>
          <w:rFonts w:hint="eastAsia" w:ascii="仿宋_GB2312" w:hAnsi="微软雅黑" w:eastAsia="仿宋_GB2312" w:cs="宋体"/>
          <w:color w:val="000000"/>
          <w:kern w:val="0"/>
          <w:sz w:val="32"/>
          <w:szCs w:val="32"/>
        </w:rPr>
        <w:t>幼儿园、</w:t>
      </w:r>
      <w:r>
        <w:rPr>
          <w:rFonts w:ascii="仿宋_GB2312" w:hAnsi="微软雅黑" w:eastAsia="仿宋_GB2312" w:cs="宋体"/>
          <w:color w:val="000000"/>
          <w:kern w:val="0"/>
          <w:sz w:val="32"/>
          <w:szCs w:val="32"/>
        </w:rPr>
        <w:t>小学、初中二级教师岗位任教</w:t>
      </w:r>
      <w:r>
        <w:rPr>
          <w:rFonts w:hint="eastAsia" w:ascii="仿宋_GB2312" w:hAnsi="微软雅黑" w:eastAsia="仿宋_GB2312" w:cs="宋体"/>
          <w:color w:val="000000"/>
          <w:kern w:val="0"/>
          <w:sz w:val="32"/>
          <w:szCs w:val="32"/>
        </w:rPr>
        <w:t>4年</w:t>
      </w:r>
      <w:r>
        <w:rPr>
          <w:rFonts w:ascii="仿宋_GB2312" w:hAnsi="微软雅黑" w:eastAsia="仿宋_GB2312" w:cs="宋体"/>
          <w:color w:val="000000"/>
          <w:kern w:val="0"/>
          <w:sz w:val="32"/>
          <w:szCs w:val="32"/>
        </w:rPr>
        <w:t>以上</w:t>
      </w:r>
      <w:r>
        <w:rPr>
          <w:rFonts w:hint="eastAsia" w:ascii="仿宋_GB2312" w:hAnsi="微软雅黑" w:eastAsia="仿宋_GB2312" w:cs="宋体"/>
          <w:color w:val="000000"/>
          <w:kern w:val="0"/>
          <w:sz w:val="32"/>
          <w:szCs w:val="32"/>
        </w:rPr>
        <w:t>；具备中等</w:t>
      </w:r>
      <w:r>
        <w:rPr>
          <w:rFonts w:ascii="仿宋_GB2312" w:hAnsi="微软雅黑" w:eastAsia="仿宋_GB2312" w:cs="宋体"/>
          <w:color w:val="000000"/>
          <w:kern w:val="0"/>
          <w:sz w:val="32"/>
          <w:szCs w:val="32"/>
        </w:rPr>
        <w:t>师范学校毕业学历</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在</w:t>
      </w:r>
      <w:r>
        <w:rPr>
          <w:rFonts w:hint="eastAsia" w:ascii="仿宋_GB2312" w:hAnsi="微软雅黑" w:eastAsia="仿宋_GB2312" w:cs="宋体"/>
          <w:color w:val="000000"/>
          <w:kern w:val="0"/>
          <w:sz w:val="32"/>
          <w:szCs w:val="32"/>
        </w:rPr>
        <w:t>幼儿园、</w:t>
      </w:r>
      <w:r>
        <w:rPr>
          <w:rFonts w:ascii="仿宋_GB2312" w:hAnsi="微软雅黑" w:eastAsia="仿宋_GB2312" w:cs="宋体"/>
          <w:color w:val="000000"/>
          <w:kern w:val="0"/>
          <w:sz w:val="32"/>
          <w:szCs w:val="32"/>
        </w:rPr>
        <w:t>小学二级教师岗位任教</w:t>
      </w:r>
      <w:r>
        <w:rPr>
          <w:rFonts w:hint="eastAsia" w:ascii="仿宋_GB2312" w:hAnsi="微软雅黑" w:eastAsia="仿宋_GB2312" w:cs="宋体"/>
          <w:color w:val="000000"/>
          <w:kern w:val="0"/>
          <w:sz w:val="32"/>
          <w:szCs w:val="32"/>
        </w:rPr>
        <w:t>5年</w:t>
      </w:r>
      <w:r>
        <w:rPr>
          <w:rFonts w:ascii="仿宋_GB2312" w:hAnsi="微软雅黑" w:eastAsia="仿宋_GB2312" w:cs="宋体"/>
          <w:color w:val="000000"/>
          <w:kern w:val="0"/>
          <w:sz w:val="32"/>
          <w:szCs w:val="32"/>
        </w:rPr>
        <w:t>以上。</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（四）二级教师。</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1.比较熟练地掌握教育</w:t>
      </w:r>
      <w:r>
        <w:rPr>
          <w:rFonts w:hint="eastAsia" w:ascii="仿宋_GB2312" w:hAnsi="微软雅黑" w:eastAsia="仿宋_GB2312" w:cs="宋体"/>
          <w:color w:val="000000"/>
          <w:kern w:val="0"/>
          <w:sz w:val="32"/>
          <w:szCs w:val="32"/>
        </w:rPr>
        <w:t>教学</w:t>
      </w:r>
      <w:r>
        <w:rPr>
          <w:rFonts w:ascii="仿宋_GB2312" w:hAnsi="微软雅黑" w:eastAsia="仿宋_GB2312" w:cs="宋体"/>
          <w:color w:val="000000"/>
          <w:kern w:val="0"/>
          <w:sz w:val="32"/>
          <w:szCs w:val="32"/>
        </w:rPr>
        <w:t>的原则和方法，能够胜任班主任</w:t>
      </w:r>
      <w:r>
        <w:rPr>
          <w:rFonts w:hint="eastAsia" w:ascii="仿宋_GB2312" w:hAnsi="微软雅黑" w:eastAsia="仿宋_GB2312" w:cs="宋体"/>
          <w:color w:val="000000"/>
          <w:kern w:val="0"/>
          <w:sz w:val="32"/>
          <w:szCs w:val="32"/>
          <w:lang w:eastAsia="zh-CN"/>
        </w:rPr>
        <w:t>、少先队</w:t>
      </w:r>
      <w:r>
        <w:rPr>
          <w:rFonts w:hint="eastAsia" w:ascii="仿宋_GB2312" w:hAnsi="微软雅黑" w:eastAsia="仿宋_GB2312" w:cs="宋体"/>
          <w:color w:val="000000"/>
          <w:kern w:val="0"/>
          <w:sz w:val="32"/>
          <w:szCs w:val="32"/>
        </w:rPr>
        <w:t>辅导员</w:t>
      </w:r>
      <w:r>
        <w:rPr>
          <w:rFonts w:hint="eastAsia" w:ascii="仿宋_GB2312" w:hAnsi="微软雅黑" w:eastAsia="仿宋_GB2312" w:cs="宋体"/>
          <w:color w:val="000000"/>
          <w:kern w:val="0"/>
          <w:sz w:val="32"/>
          <w:szCs w:val="32"/>
          <w:lang w:val="en-US" w:eastAsia="zh-CN"/>
        </w:rPr>
        <w:t>等</w:t>
      </w:r>
      <w:r>
        <w:rPr>
          <w:rFonts w:ascii="仿宋_GB2312" w:hAnsi="微软雅黑" w:eastAsia="仿宋_GB2312" w:cs="宋体"/>
          <w:color w:val="000000"/>
          <w:kern w:val="0"/>
          <w:sz w:val="32"/>
          <w:szCs w:val="32"/>
        </w:rPr>
        <w:t>工作，教育</w:t>
      </w:r>
      <w:r>
        <w:rPr>
          <w:rFonts w:hint="eastAsia" w:ascii="仿宋_GB2312" w:hAnsi="微软雅黑" w:eastAsia="仿宋_GB2312" w:cs="宋体"/>
          <w:color w:val="000000"/>
          <w:kern w:val="0"/>
          <w:sz w:val="32"/>
          <w:szCs w:val="32"/>
        </w:rPr>
        <w:t>效果</w:t>
      </w:r>
      <w:r>
        <w:rPr>
          <w:rFonts w:ascii="仿宋_GB2312" w:hAnsi="微软雅黑" w:eastAsia="仿宋_GB2312" w:cs="宋体"/>
          <w:color w:val="000000"/>
          <w:kern w:val="0"/>
          <w:sz w:val="32"/>
          <w:szCs w:val="32"/>
        </w:rPr>
        <w:t>较好。</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掌握</w:t>
      </w:r>
      <w:r>
        <w:rPr>
          <w:rFonts w:ascii="仿宋_GB2312" w:hAnsi="微软雅黑" w:eastAsia="仿宋_GB2312" w:cs="宋体"/>
          <w:color w:val="000000"/>
          <w:kern w:val="0"/>
          <w:sz w:val="32"/>
          <w:szCs w:val="32"/>
        </w:rPr>
        <w:t>教育学、心理学和教材教法的基础理论知识</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具有所教学科必备的专业知识，能独立掌握所</w:t>
      </w:r>
      <w:r>
        <w:rPr>
          <w:rFonts w:hint="eastAsia" w:ascii="仿宋_GB2312" w:hAnsi="微软雅黑" w:eastAsia="仿宋_GB2312" w:cs="宋体"/>
          <w:color w:val="000000"/>
          <w:kern w:val="0"/>
          <w:sz w:val="32"/>
          <w:szCs w:val="32"/>
        </w:rPr>
        <w:t>教学</w:t>
      </w:r>
      <w:r>
        <w:rPr>
          <w:rFonts w:ascii="仿宋_GB2312" w:hAnsi="微软雅黑" w:eastAsia="仿宋_GB2312" w:cs="宋体"/>
          <w:color w:val="000000"/>
          <w:kern w:val="0"/>
          <w:sz w:val="32"/>
          <w:szCs w:val="32"/>
        </w:rPr>
        <w:t>的课程标准、</w:t>
      </w:r>
      <w:r>
        <w:rPr>
          <w:rFonts w:hint="eastAsia" w:ascii="仿宋_GB2312" w:hAnsi="微软雅黑" w:eastAsia="仿宋_GB2312" w:cs="宋体"/>
          <w:color w:val="000000"/>
          <w:kern w:val="0"/>
          <w:sz w:val="32"/>
          <w:szCs w:val="32"/>
        </w:rPr>
        <w:t>教材</w:t>
      </w:r>
      <w:r>
        <w:rPr>
          <w:rFonts w:ascii="仿宋_GB2312" w:hAnsi="微软雅黑" w:eastAsia="仿宋_GB2312" w:cs="宋体"/>
          <w:color w:val="000000"/>
          <w:kern w:val="0"/>
          <w:sz w:val="32"/>
          <w:szCs w:val="32"/>
        </w:rPr>
        <w:t>，正确传授知识和技能，教学效果较好。</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3.</w:t>
      </w:r>
      <w:r>
        <w:rPr>
          <w:rFonts w:hint="eastAsia" w:ascii="仿宋_GB2312" w:hAnsi="微软雅黑" w:eastAsia="仿宋_GB2312" w:cs="宋体"/>
          <w:color w:val="000000"/>
          <w:kern w:val="0"/>
          <w:sz w:val="32"/>
          <w:szCs w:val="32"/>
        </w:rPr>
        <w:t>掌握</w:t>
      </w:r>
      <w:r>
        <w:rPr>
          <w:rFonts w:ascii="仿宋_GB2312" w:hAnsi="微软雅黑" w:eastAsia="仿宋_GB2312" w:cs="宋体"/>
          <w:color w:val="000000"/>
          <w:kern w:val="0"/>
          <w:sz w:val="32"/>
          <w:szCs w:val="32"/>
        </w:rPr>
        <w:t>教育教学</w:t>
      </w:r>
      <w:r>
        <w:rPr>
          <w:rFonts w:hint="eastAsia" w:ascii="仿宋_GB2312" w:hAnsi="微软雅黑" w:eastAsia="仿宋_GB2312" w:cs="宋体"/>
          <w:color w:val="000000"/>
          <w:kern w:val="0"/>
          <w:sz w:val="32"/>
          <w:szCs w:val="32"/>
        </w:rPr>
        <w:t>研究</w:t>
      </w:r>
      <w:r>
        <w:rPr>
          <w:rFonts w:ascii="仿宋_GB2312" w:hAnsi="微软雅黑" w:eastAsia="仿宋_GB2312" w:cs="宋体"/>
          <w:color w:val="000000"/>
          <w:kern w:val="0"/>
          <w:sz w:val="32"/>
          <w:szCs w:val="32"/>
        </w:rPr>
        <w:t>方法，积极开展教育教学研究和创新实践。</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4.具备</w:t>
      </w:r>
      <w:r>
        <w:rPr>
          <w:rFonts w:ascii="仿宋_GB2312" w:hAnsi="微软雅黑" w:eastAsia="仿宋_GB2312" w:cs="宋体"/>
          <w:color w:val="000000"/>
          <w:kern w:val="0"/>
          <w:sz w:val="32"/>
          <w:szCs w:val="32"/>
        </w:rPr>
        <w:t>硕士学位，</w:t>
      </w:r>
      <w:r>
        <w:rPr>
          <w:rFonts w:hint="eastAsia" w:ascii="仿宋_GB2312" w:hAnsi="微软雅黑" w:eastAsia="仿宋_GB2312" w:cs="宋体"/>
          <w:color w:val="000000"/>
          <w:kern w:val="0"/>
          <w:sz w:val="32"/>
          <w:szCs w:val="32"/>
        </w:rPr>
        <w:t>试用期</w:t>
      </w:r>
      <w:r>
        <w:rPr>
          <w:rFonts w:ascii="仿宋_GB2312" w:hAnsi="微软雅黑" w:eastAsia="仿宋_GB2312" w:cs="宋体"/>
          <w:color w:val="000000"/>
          <w:kern w:val="0"/>
          <w:sz w:val="32"/>
          <w:szCs w:val="32"/>
        </w:rPr>
        <w:t>满并考核合格</w:t>
      </w:r>
      <w:r>
        <w:rPr>
          <w:rFonts w:hint="eastAsia" w:ascii="仿宋_GB2312" w:hAnsi="微软雅黑" w:eastAsia="仿宋_GB2312" w:cs="宋体"/>
          <w:color w:val="000000"/>
          <w:kern w:val="0"/>
          <w:sz w:val="32"/>
          <w:szCs w:val="32"/>
        </w:rPr>
        <w:t>；具备大学本科</w:t>
      </w:r>
      <w:r>
        <w:rPr>
          <w:rFonts w:ascii="仿宋_GB2312" w:hAnsi="微软雅黑" w:eastAsia="仿宋_GB2312" w:cs="宋体"/>
          <w:color w:val="000000"/>
          <w:kern w:val="0"/>
          <w:sz w:val="32"/>
          <w:szCs w:val="32"/>
        </w:rPr>
        <w:t>学历</w:t>
      </w:r>
      <w:r>
        <w:rPr>
          <w:rFonts w:hint="eastAsia" w:ascii="仿宋_GB2312" w:hAnsi="微软雅黑" w:eastAsia="仿宋_GB2312" w:cs="宋体"/>
          <w:color w:val="000000"/>
          <w:kern w:val="0"/>
          <w:sz w:val="32"/>
          <w:szCs w:val="32"/>
        </w:rPr>
        <w:t>或学士学位，试用期</w:t>
      </w:r>
      <w:r>
        <w:rPr>
          <w:rFonts w:ascii="仿宋_GB2312" w:hAnsi="微软雅黑" w:eastAsia="仿宋_GB2312" w:cs="宋体"/>
          <w:color w:val="000000"/>
          <w:kern w:val="0"/>
          <w:sz w:val="32"/>
          <w:szCs w:val="32"/>
        </w:rPr>
        <w:t>满</w:t>
      </w:r>
      <w:r>
        <w:rPr>
          <w:rFonts w:hint="eastAsia" w:ascii="仿宋_GB2312" w:hAnsi="微软雅黑" w:eastAsia="仿宋_GB2312" w:cs="宋体"/>
          <w:color w:val="000000"/>
          <w:kern w:val="0"/>
          <w:sz w:val="32"/>
          <w:szCs w:val="32"/>
        </w:rPr>
        <w:t>并考核合格；</w:t>
      </w:r>
      <w:r>
        <w:rPr>
          <w:rFonts w:ascii="仿宋_GB2312" w:hAnsi="微软雅黑" w:eastAsia="仿宋_GB2312" w:cs="宋体"/>
          <w:color w:val="000000"/>
          <w:kern w:val="0"/>
          <w:sz w:val="32"/>
          <w:szCs w:val="32"/>
        </w:rPr>
        <w:t>具</w:t>
      </w:r>
      <w:r>
        <w:rPr>
          <w:rFonts w:hint="eastAsia" w:ascii="仿宋_GB2312" w:hAnsi="微软雅黑" w:eastAsia="仿宋_GB2312" w:cs="宋体"/>
          <w:color w:val="000000"/>
          <w:kern w:val="0"/>
          <w:sz w:val="32"/>
          <w:szCs w:val="32"/>
        </w:rPr>
        <w:t>备大学</w:t>
      </w:r>
      <w:r>
        <w:rPr>
          <w:rFonts w:ascii="仿宋_GB2312" w:hAnsi="微软雅黑" w:eastAsia="仿宋_GB2312" w:cs="宋体"/>
          <w:color w:val="000000"/>
          <w:kern w:val="0"/>
          <w:sz w:val="32"/>
          <w:szCs w:val="32"/>
        </w:rPr>
        <w:t>专科学历</w:t>
      </w:r>
      <w:r>
        <w:rPr>
          <w:rFonts w:hint="eastAsia" w:ascii="仿宋_GB2312" w:hAnsi="微软雅黑" w:eastAsia="仿宋_GB2312" w:cs="宋体"/>
          <w:color w:val="000000"/>
          <w:kern w:val="0"/>
          <w:sz w:val="32"/>
          <w:szCs w:val="32"/>
        </w:rPr>
        <w:t>，并在三级教师岗位从事教学工作2年以上。</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楷体_GB2312" w:cs="宋体"/>
          <w:color w:val="000000"/>
          <w:kern w:val="0"/>
          <w:sz w:val="32"/>
          <w:szCs w:val="32"/>
        </w:rPr>
      </w:pPr>
      <w:r>
        <w:rPr>
          <w:rFonts w:hint="eastAsia" w:ascii="楷体_GB2312" w:hAnsi="宋体" w:eastAsia="楷体_GB2312" w:cs="宋体"/>
          <w:color w:val="000000"/>
          <w:kern w:val="0"/>
          <w:sz w:val="32"/>
          <w:szCs w:val="32"/>
        </w:rPr>
        <w:t>（五）三级教师。</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1.基本</w:t>
      </w:r>
      <w:r>
        <w:rPr>
          <w:rFonts w:ascii="仿宋_GB2312" w:hAnsi="微软雅黑" w:eastAsia="仿宋_GB2312" w:cs="宋体"/>
          <w:color w:val="000000"/>
          <w:kern w:val="0"/>
          <w:sz w:val="32"/>
          <w:szCs w:val="32"/>
        </w:rPr>
        <w:t>掌握教育</w:t>
      </w:r>
      <w:r>
        <w:rPr>
          <w:rFonts w:hint="eastAsia" w:ascii="仿宋_GB2312" w:hAnsi="微软雅黑" w:eastAsia="仿宋_GB2312" w:cs="宋体"/>
          <w:color w:val="000000"/>
          <w:kern w:val="0"/>
          <w:sz w:val="32"/>
          <w:szCs w:val="32"/>
        </w:rPr>
        <w:t>教学</w:t>
      </w:r>
      <w:r>
        <w:rPr>
          <w:rFonts w:ascii="仿宋_GB2312" w:hAnsi="微软雅黑" w:eastAsia="仿宋_GB2312" w:cs="宋体"/>
          <w:color w:val="000000"/>
          <w:kern w:val="0"/>
          <w:sz w:val="32"/>
          <w:szCs w:val="32"/>
        </w:rPr>
        <w:t>的原则和方法，</w:t>
      </w:r>
      <w:r>
        <w:rPr>
          <w:rFonts w:hint="eastAsia" w:ascii="仿宋_GB2312" w:hAnsi="微软雅黑" w:eastAsia="仿宋_GB2312" w:cs="宋体"/>
          <w:color w:val="000000"/>
          <w:kern w:val="0"/>
          <w:sz w:val="32"/>
          <w:szCs w:val="32"/>
        </w:rPr>
        <w:t>能够</w:t>
      </w:r>
      <w:r>
        <w:rPr>
          <w:rFonts w:ascii="仿宋_GB2312" w:hAnsi="微软雅黑" w:eastAsia="仿宋_GB2312" w:cs="宋体"/>
          <w:color w:val="000000"/>
          <w:kern w:val="0"/>
          <w:sz w:val="32"/>
          <w:szCs w:val="32"/>
        </w:rPr>
        <w:t>正确教育和引导学生。</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具有</w:t>
      </w:r>
      <w:r>
        <w:rPr>
          <w:rFonts w:ascii="仿宋_GB2312" w:hAnsi="微软雅黑" w:eastAsia="仿宋_GB2312" w:cs="宋体"/>
          <w:color w:val="000000"/>
          <w:kern w:val="0"/>
          <w:sz w:val="32"/>
          <w:szCs w:val="32"/>
        </w:rPr>
        <w:t>教育学</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心理学的基础知识，基本掌握所教学科的专业知识和教材教法，能够完成所教学科的教学工作。</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3.具备大学专科学历</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在幼儿园</w:t>
      </w:r>
      <w:r>
        <w:rPr>
          <w:rFonts w:ascii="仿宋_GB2312" w:hAnsi="微软雅黑" w:eastAsia="仿宋_GB2312" w:cs="宋体"/>
          <w:color w:val="000000"/>
          <w:kern w:val="0"/>
          <w:sz w:val="32"/>
          <w:szCs w:val="32"/>
        </w:rPr>
        <w:t>、小学</w:t>
      </w:r>
      <w:r>
        <w:rPr>
          <w:rFonts w:hint="eastAsia" w:ascii="仿宋_GB2312" w:hAnsi="微软雅黑" w:eastAsia="仿宋_GB2312" w:cs="宋体"/>
          <w:color w:val="000000"/>
          <w:kern w:val="0"/>
          <w:sz w:val="32"/>
          <w:szCs w:val="32"/>
        </w:rPr>
        <w:t>从事</w:t>
      </w:r>
      <w:r>
        <w:rPr>
          <w:rFonts w:ascii="仿宋_GB2312" w:hAnsi="微软雅黑" w:eastAsia="仿宋_GB2312" w:cs="宋体"/>
          <w:color w:val="000000"/>
          <w:kern w:val="0"/>
          <w:sz w:val="32"/>
          <w:szCs w:val="32"/>
        </w:rPr>
        <w:t>教学工作，</w:t>
      </w:r>
      <w:r>
        <w:rPr>
          <w:rFonts w:hint="eastAsia" w:ascii="仿宋_GB2312" w:hAnsi="微软雅黑" w:eastAsia="仿宋_GB2312" w:cs="宋体"/>
          <w:color w:val="000000"/>
          <w:kern w:val="0"/>
          <w:sz w:val="32"/>
          <w:szCs w:val="32"/>
        </w:rPr>
        <w:t>试用期</w:t>
      </w:r>
      <w:r>
        <w:rPr>
          <w:rFonts w:ascii="仿宋_GB2312" w:hAnsi="微软雅黑" w:eastAsia="仿宋_GB2312" w:cs="宋体"/>
          <w:color w:val="000000"/>
          <w:kern w:val="0"/>
          <w:sz w:val="32"/>
          <w:szCs w:val="32"/>
        </w:rPr>
        <w:t>满</w:t>
      </w:r>
      <w:r>
        <w:rPr>
          <w:rFonts w:hint="eastAsia" w:ascii="仿宋_GB2312" w:hAnsi="微软雅黑" w:eastAsia="仿宋_GB2312" w:cs="宋体"/>
          <w:color w:val="000000"/>
          <w:kern w:val="0"/>
          <w:sz w:val="32"/>
          <w:szCs w:val="32"/>
        </w:rPr>
        <w:t>并考核合格。</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九、附则</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（一）本标准所称“以上”含本数。</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（二）本标准公开课、示范课、观摩课的要求自2023年起执行，之前年度不作要求。</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三</w:t>
      </w:r>
      <w:r>
        <w:rPr>
          <w:rFonts w:hint="eastAsia" w:ascii="仿宋_GB2312" w:hAnsi="微软雅黑" w:eastAsia="仿宋_GB2312" w:cs="宋体"/>
          <w:color w:val="000000"/>
          <w:kern w:val="0"/>
          <w:sz w:val="32"/>
          <w:szCs w:val="32"/>
        </w:rPr>
        <w:t>）中小学符合事业单位专业技术岗位兼职审批要求的学校“双肩挑”人员不得低于省定周课时标准的二分之一，学校研究确定兼职管理工作的专任教师不得低于省定周课时标准的三分之二。幼儿园园长周课时标准不低于1个“半日活动”，每学期进班观察与指导不少于10个完整的半日活动；副园长周课时标准不低于2个“半日活动”，每学期进班观察与指导不少于16个完整的半日活动。</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四</w:t>
      </w:r>
      <w:r>
        <w:rPr>
          <w:rFonts w:hint="eastAsia" w:ascii="仿宋_GB2312" w:hAnsi="微软雅黑" w:eastAsia="仿宋_GB2312" w:cs="宋体"/>
          <w:color w:val="000000"/>
          <w:kern w:val="0"/>
          <w:sz w:val="32"/>
          <w:szCs w:val="32"/>
        </w:rPr>
        <w:t>）本标准从事教学工作的要求，原则上为在一线教学工作，产假等法定情况不能从事教学工作的，法定时间内按照单位平均课时量计算。</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五）本标准条件中的核心期刊是指南京大学编制的中文社会科学引文索引（CSSCI）来源期刊、来源集刊、扩展版来源期刊；北京大学编制的中文核心期刊要目总览；中国社会科学院编制的中国人文社会科学核心期刊。</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（六）本标准条件中的重要报纸是指《人民日报》《光明日报》《经济日报》以及省部级机关报纸，省部级机关报纸特指各省市党委的机关报纸如《大众日报》和中央各部委的机关报纸如《中国教育报》等。</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（七）本标准条件中的公开出版的期刊是指经新闻出版部门批准，在我国境内出版的具有ISSN刊号和CN刊号的正式学术期刊，不含内刊、增刊。</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八</w:t>
      </w:r>
      <w:r>
        <w:rPr>
          <w:rFonts w:hint="eastAsia" w:ascii="仿宋_GB2312" w:hAnsi="微软雅黑" w:eastAsia="仿宋_GB2312" w:cs="宋体"/>
          <w:color w:val="000000"/>
          <w:kern w:val="0"/>
          <w:sz w:val="32"/>
          <w:szCs w:val="32"/>
        </w:rPr>
        <w:t>）本标准规定的学历（学位）指国家教育行政部门认可的国民教育系列学历（学位）。</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九</w:t>
      </w:r>
      <w:r>
        <w:rPr>
          <w:rFonts w:hint="eastAsia" w:ascii="仿宋_GB2312" w:hAnsi="微软雅黑" w:eastAsia="仿宋_GB2312" w:cs="宋体"/>
          <w:color w:val="000000"/>
          <w:kern w:val="0"/>
          <w:sz w:val="32"/>
          <w:szCs w:val="32"/>
        </w:rPr>
        <w:t>）本标准适用于全省普通中小学、幼儿园、特殊教育学校、工读学校</w:t>
      </w:r>
      <w:r>
        <w:rPr>
          <w:rFonts w:hint="eastAsia" w:ascii="仿宋_GB2312" w:hAnsi="微软雅黑" w:eastAsia="仿宋_GB2312" w:cs="宋体"/>
          <w:color w:val="000000"/>
          <w:kern w:val="0"/>
          <w:sz w:val="32"/>
          <w:szCs w:val="32"/>
          <w:lang w:eastAsia="zh-CN"/>
        </w:rPr>
        <w:t>及省</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市、县教研室和</w:t>
      </w:r>
      <w:r>
        <w:rPr>
          <w:rFonts w:hint="eastAsia" w:ascii="仿宋_GB2312" w:hAnsi="微软雅黑" w:eastAsia="仿宋_GB2312" w:cs="宋体"/>
          <w:color w:val="000000"/>
          <w:kern w:val="0"/>
          <w:sz w:val="32"/>
          <w:szCs w:val="32"/>
        </w:rPr>
        <w:t>校外教育机构中从事教育教学工作的在职在岗人员申报全省中小学教师统一系列职称</w:t>
      </w:r>
      <w:r>
        <w:rPr>
          <w:rFonts w:hint="eastAsia" w:ascii="仿宋_GB2312" w:hAnsi="微软雅黑" w:eastAsia="仿宋_GB2312" w:cs="宋体"/>
          <w:color w:val="000000"/>
          <w:kern w:val="0"/>
          <w:sz w:val="32"/>
          <w:szCs w:val="32"/>
          <w:lang w:eastAsia="zh-CN"/>
        </w:rPr>
        <w:t>。申报</w:t>
      </w:r>
      <w:r>
        <w:rPr>
          <w:rFonts w:hint="eastAsia" w:ascii="仿宋_GB2312" w:hAnsi="微软雅黑" w:eastAsia="仿宋_GB2312" w:cs="宋体"/>
          <w:color w:val="000000"/>
          <w:kern w:val="0"/>
          <w:sz w:val="32"/>
          <w:szCs w:val="32"/>
        </w:rPr>
        <w:t>基层中小学高级职称按照《山东省基层中小学高级教师职称评审条件指导标准》执行。</w:t>
      </w:r>
    </w:p>
    <w:p>
      <w:pPr>
        <w:keepNext w:val="0"/>
        <w:keepLines w:val="0"/>
        <w:pageBreakBefore w:val="0"/>
        <w:widowControl/>
        <w:kinsoku/>
        <w:wordWrap/>
        <w:overflowPunct/>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十</w:t>
      </w:r>
      <w:r>
        <w:rPr>
          <w:rFonts w:hint="eastAsia" w:ascii="仿宋_GB2312" w:hAnsi="微软雅黑" w:eastAsia="仿宋_GB2312" w:cs="宋体"/>
          <w:color w:val="000000"/>
          <w:kern w:val="0"/>
          <w:sz w:val="32"/>
          <w:szCs w:val="32"/>
        </w:rPr>
        <w:t>）本标准由省教育厅负责解释。</w:t>
      </w:r>
    </w:p>
    <w:p>
      <w:pPr>
        <w:keepNext w:val="0"/>
        <w:keepLines w:val="0"/>
        <w:pageBreakBefore w:val="0"/>
        <w:widowControl w:val="0"/>
        <w:kinsoku/>
        <w:wordWrap/>
        <w:overflowPunct/>
        <w:topLinePunct w:val="0"/>
        <w:autoSpaceDE/>
        <w:autoSpaceDN/>
        <w:bidi w:val="0"/>
        <w:adjustRightInd/>
        <w:snapToGrid/>
        <w:spacing w:line="580" w:lineRule="exact"/>
        <w:ind w:firstLine="656" w:firstLineChars="200"/>
        <w:textAlignment w:val="auto"/>
        <w:rPr>
          <w:color w:val="000000"/>
        </w:rPr>
      </w:pPr>
      <w:r>
        <w:rPr>
          <w:rFonts w:hint="eastAsia" w:ascii="仿宋_GB2312" w:hAnsi="微软雅黑" w:eastAsia="仿宋_GB2312" w:cs="宋体"/>
          <w:color w:val="000000"/>
          <w:spacing w:val="4"/>
          <w:kern w:val="0"/>
          <w:sz w:val="32"/>
          <w:szCs w:val="32"/>
        </w:rPr>
        <w:t>（</w:t>
      </w:r>
      <w:r>
        <w:rPr>
          <w:rFonts w:hint="eastAsia" w:ascii="仿宋_GB2312" w:hAnsi="微软雅黑" w:eastAsia="仿宋_GB2312" w:cs="宋体"/>
          <w:color w:val="000000"/>
          <w:spacing w:val="4"/>
          <w:kern w:val="0"/>
          <w:sz w:val="32"/>
          <w:szCs w:val="32"/>
          <w:lang w:val="en-US" w:eastAsia="zh-CN"/>
        </w:rPr>
        <w:t>十一</w:t>
      </w:r>
      <w:r>
        <w:rPr>
          <w:rFonts w:hint="eastAsia" w:ascii="仿宋_GB2312" w:hAnsi="微软雅黑" w:eastAsia="仿宋_GB2312" w:cs="宋体"/>
          <w:color w:val="000000"/>
          <w:spacing w:val="4"/>
          <w:kern w:val="0"/>
          <w:sz w:val="32"/>
          <w:szCs w:val="32"/>
        </w:rPr>
        <w:t>）本标准自202</w:t>
      </w:r>
      <w:r>
        <w:rPr>
          <w:rFonts w:hint="eastAsia" w:ascii="仿宋_GB2312" w:hAnsi="微软雅黑" w:eastAsia="仿宋_GB2312" w:cs="宋体"/>
          <w:color w:val="000000"/>
          <w:spacing w:val="4"/>
          <w:kern w:val="0"/>
          <w:sz w:val="32"/>
          <w:szCs w:val="32"/>
          <w:lang w:val="en-US" w:eastAsia="zh-CN"/>
        </w:rPr>
        <w:t>3</w:t>
      </w:r>
      <w:r>
        <w:rPr>
          <w:rFonts w:hint="eastAsia" w:ascii="仿宋_GB2312" w:hAnsi="微软雅黑" w:eastAsia="仿宋_GB2312" w:cs="宋体"/>
          <w:color w:val="000000"/>
          <w:spacing w:val="4"/>
          <w:kern w:val="0"/>
          <w:sz w:val="32"/>
          <w:szCs w:val="32"/>
        </w:rPr>
        <w:t>年 月 日起施行，有效期至2027年 月 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楷体_GB2312">
    <w:altName w:val="汉仪楷体简"/>
    <w:panose1 w:val="02010609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776A66E"/>
    <w:rsid w:val="8776A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2022-11-29T15:10:00Z</dcterms:created>
  <dc:creator>blue</dc:creator>
  <cp:lastModifiedBy>blue</cp:lastModifiedBy>
  <dcterms:modified xsi:type="dcterms:W3CDTF">2022-11-29T15:11:09Z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1F1C293E7635F6C86AB085631587603E</vt:lpwstr>
  </property>
</Properties>
</file>