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2025年度公开招录公务员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专业能力测试成绩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102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7"/>
        <w:gridCol w:w="1582"/>
        <w:gridCol w:w="1922"/>
        <w:gridCol w:w="1978"/>
        <w:gridCol w:w="12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40" w:hRule="atLeast"/>
          <w:jc w:val="center"/>
        </w:trPr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招录机关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专业能力测试成绩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80" w:hRule="atLeast"/>
          <w:jc w:val="center"/>
        </w:trPr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山东省教育厅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（中共山东省委教育工作委员会）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行政管理职位</w:t>
            </w:r>
            <w:r>
              <w:rPr>
                <w:rStyle w:val="6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2501304601929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40" w:hRule="atLeast"/>
          <w:jc w:val="center"/>
        </w:trPr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山东省教育厅</w:t>
            </w: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（中共山东省委教育工作委员会）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行政管理职位</w:t>
            </w:r>
            <w:r>
              <w:rPr>
                <w:rStyle w:val="6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2501304500223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80" w:hRule="atLeast"/>
          <w:jc w:val="center"/>
        </w:trPr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山东省教育厅</w:t>
            </w: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（中共山东省委教育工作委员会）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行政管理职位</w:t>
            </w:r>
            <w:r>
              <w:rPr>
                <w:rStyle w:val="6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A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2501305702830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80" w:hRule="atLeast"/>
          <w:jc w:val="center"/>
        </w:trPr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山东省教育厅</w:t>
            </w: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（中共山东省委教育工作委员会）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行政管理职位</w:t>
            </w:r>
            <w:r>
              <w:rPr>
                <w:rStyle w:val="6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2501305002112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80" w:hRule="atLeast"/>
          <w:jc w:val="center"/>
        </w:trPr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山东省教育厅</w:t>
            </w: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（中共山东省委教育工作委员会）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行政管理职位</w:t>
            </w:r>
            <w:r>
              <w:rPr>
                <w:rStyle w:val="6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2501301701619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40" w:hRule="atLeast"/>
          <w:jc w:val="center"/>
        </w:trPr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山东省教育厅</w:t>
            </w:r>
            <w:r>
              <w:rPr>
                <w:rStyle w:val="7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（中共山东省委教育工作委员会）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行政管理职位</w:t>
            </w:r>
            <w:r>
              <w:rPr>
                <w:rStyle w:val="6"/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"/>
              </w:rPr>
              <w:t>B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2501301702226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81.50 </w:t>
            </w:r>
          </w:p>
        </w:tc>
      </w:tr>
    </w:tbl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方正黑体_GBK">
    <w:altName w:val="汉仪中黑KW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76DC3"/>
    <w:rsid w:val="16F735BD"/>
    <w:rsid w:val="196F7590"/>
    <w:rsid w:val="1F3C6E2A"/>
    <w:rsid w:val="2AA76DC3"/>
    <w:rsid w:val="37715503"/>
    <w:rsid w:val="7738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2025-03-06T10:19:00Z</dcterms:created>
  <dc:creator>冯振龙</dc:creator>
  <cp:lastModifiedBy>竞心</cp:lastModifiedBy>
  <cp:lastPrinted>2025-03-06T10:29:00Z</cp:lastPrinted>
  <dcterms:modified xsi:type="dcterms:W3CDTF">2025-03-06T11:17:08Z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0203C05F6C7A8165B413C9678E93B017_42</vt:lpwstr>
  </property>
</Properties>
</file>