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6134">
      <w:pPr>
        <w:widowControl/>
        <w:jc w:val="left"/>
        <w:rPr>
          <w:rFonts w:ascii="黑体" w:hAnsi="黑体" w:eastAsia="黑体"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附件1</w:t>
      </w:r>
    </w:p>
    <w:p w14:paraId="2B6288A8">
      <w:pPr>
        <w:spacing w:line="580" w:lineRule="exact"/>
        <w:jc w:val="center"/>
        <w:rPr>
          <w:rFonts w:ascii="方正小标宋简体" w:hAnsi="Calibri" w:eastAsia="方正小标宋简体" w:cs="Times New Roman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第十</w:t>
      </w: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  <w:lang w:eastAsia="zh-CN"/>
        </w:rPr>
        <w:t>八</w:t>
      </w: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届山东省职业院校技能大赛</w:t>
      </w:r>
    </w:p>
    <w:p w14:paraId="283E51E2">
      <w:pPr>
        <w:spacing w:line="580" w:lineRule="exact"/>
        <w:jc w:val="center"/>
        <w:rPr>
          <w:rFonts w:ascii="仿宋_GB2312" w:hAnsi="方正小标宋简体" w:eastAsia="仿宋_GB2312" w:cs="方正小标宋简体"/>
          <w:color w:val="000000"/>
          <w:kern w:val="0"/>
          <w:sz w:val="24"/>
          <w:szCs w:val="24"/>
          <w:highlight w:val="none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中职组</w:t>
      </w: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  <w:lang w:eastAsia="zh-CN"/>
        </w:rPr>
        <w:t>赛道</w:t>
      </w:r>
      <w:r>
        <w:rPr>
          <w:rFonts w:hint="eastAsia" w:ascii="方正小标宋简体" w:hAnsi="Calibri" w:eastAsia="方正小标宋简体" w:cs="Times New Roman"/>
          <w:sz w:val="44"/>
          <w:szCs w:val="44"/>
          <w:highlight w:val="none"/>
        </w:rPr>
        <w:t>安排一览表</w:t>
      </w:r>
      <w:bookmarkEnd w:id="0"/>
    </w:p>
    <w:tbl>
      <w:tblPr>
        <w:tblStyle w:val="2"/>
        <w:tblW w:w="86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820"/>
        <w:gridCol w:w="4875"/>
      </w:tblGrid>
      <w:tr w14:paraId="33840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tblHeader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2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5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赛道名称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A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对应专业类及专业</w:t>
            </w:r>
          </w:p>
        </w:tc>
      </w:tr>
      <w:tr w14:paraId="16CA6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4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2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现代农业赛道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F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农业类</w:t>
            </w:r>
          </w:p>
        </w:tc>
      </w:tr>
      <w:tr w14:paraId="35974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林业赛道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D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林业类</w:t>
            </w:r>
          </w:p>
        </w:tc>
      </w:tr>
      <w:tr w14:paraId="28A0F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B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2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畜牧与水产赛道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E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畜牧业类、渔业类</w:t>
            </w:r>
          </w:p>
        </w:tc>
      </w:tr>
      <w:tr w14:paraId="4A057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8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E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地质勘察与地理测绘赛道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2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资源勘查类、地质类、测绘地理信息类</w:t>
            </w:r>
          </w:p>
        </w:tc>
      </w:tr>
      <w:tr w14:paraId="3628E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E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6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生态环保与环境治理赛道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C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气象类、环境保护类、安全类</w:t>
            </w:r>
          </w:p>
        </w:tc>
      </w:tr>
      <w:tr w14:paraId="0E92F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1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F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能源动力赛道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热能与发电工程类、新能源发电工程类、电力技术类</w:t>
            </w:r>
          </w:p>
        </w:tc>
      </w:tr>
      <w:tr w14:paraId="27249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7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0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土木建筑设计与管理赛道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2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建筑设计类、建设工程管理类、城乡规划与管理类、房地产类</w:t>
            </w:r>
          </w:p>
        </w:tc>
      </w:tr>
      <w:tr w14:paraId="1F2C4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8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3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土木建筑施工赛道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9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建筑材料类、土建施工类、建筑设备类、市政工程类</w:t>
            </w:r>
          </w:p>
        </w:tc>
      </w:tr>
      <w:tr w14:paraId="06875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4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D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机械设计与制造赛道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7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机械设计制造类</w:t>
            </w:r>
          </w:p>
        </w:tc>
      </w:tr>
      <w:tr w14:paraId="34AB0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B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C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机电设备安装与运维赛道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6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机电设备类</w:t>
            </w:r>
          </w:p>
        </w:tc>
      </w:tr>
      <w:tr w14:paraId="23080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F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2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智能装备应用赛道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E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自动化类</w:t>
            </w:r>
          </w:p>
        </w:tc>
      </w:tr>
      <w:tr w14:paraId="3D424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E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2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轨道交通运输赛道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A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铁道运输类、城市轨道交通类</w:t>
            </w:r>
          </w:p>
        </w:tc>
      </w:tr>
      <w:tr w14:paraId="49B5B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9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2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航空交通运输赛道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1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航空运输类、航空装备类</w:t>
            </w:r>
          </w:p>
        </w:tc>
      </w:tr>
      <w:tr w14:paraId="078D3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9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E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船舶交通运输赛道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A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船舶与海洋工程装备类、水上运输类</w:t>
            </w:r>
          </w:p>
        </w:tc>
      </w:tr>
      <w:tr w14:paraId="092E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0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9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汽车制造与维修赛道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0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汽车制造类、道路运输类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（专业：汽车服务与营销、汽车运用与维修、汽车车身修复、汽车美容与装潢、新能源汽车运用与维修）</w:t>
            </w:r>
          </w:p>
        </w:tc>
      </w:tr>
      <w:tr w14:paraId="71995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8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6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道路与管道运输赛道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F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邮政类、道路运输类（专业：道路与桥梁工程施工、公路养护与管理、交通运营服务、交通工程机械运用与维修、智能交通技术应用）</w:t>
            </w:r>
          </w:p>
        </w:tc>
      </w:tr>
      <w:tr w14:paraId="0161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4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F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化工技术赛道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F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化工技术类</w:t>
            </w:r>
          </w:p>
        </w:tc>
      </w:tr>
      <w:tr w14:paraId="1F0DE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2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纺织服装赛道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3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纺织服装类</w:t>
            </w:r>
          </w:p>
        </w:tc>
      </w:tr>
      <w:tr w14:paraId="528D2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4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C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食品与粮食赛道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38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食品类、粮食类</w:t>
            </w:r>
          </w:p>
        </w:tc>
      </w:tr>
      <w:tr w14:paraId="77CB3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B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电子电器与集成电路赛道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C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电子信息类、集成电路类</w:t>
            </w:r>
          </w:p>
        </w:tc>
      </w:tr>
      <w:tr w14:paraId="43BEC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F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C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4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计算机类、通信类</w:t>
            </w:r>
          </w:p>
        </w:tc>
      </w:tr>
      <w:tr w14:paraId="1DD96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7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4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医药生产与经营赛道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8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药学类、中医药类、药品与医疗器械类（专业：制药技术应用、生物制药工艺、生物药物检验、药品食品检验、制药设备维修）</w:t>
            </w:r>
          </w:p>
        </w:tc>
      </w:tr>
      <w:tr w14:paraId="5B456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2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F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医学技术赛道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2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医学技术类、眼视光类</w:t>
            </w:r>
          </w:p>
        </w:tc>
      </w:tr>
      <w:tr w14:paraId="0F709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0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康复治疗与护理赛道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0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护理类、康复治疗类</w:t>
            </w:r>
          </w:p>
        </w:tc>
      </w:tr>
      <w:tr w14:paraId="4A8E0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1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7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健康养老与婴幼儿托育赛道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B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健康管理与促进类、公共卫生与卫生管理类、公共服务类（专业：智慧健康养老服务、老年人服务与管理、母婴照护、现代家政服务与管理）</w:t>
            </w:r>
          </w:p>
        </w:tc>
      </w:tr>
      <w:tr w14:paraId="694A9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F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F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财经赛道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1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财政税务类、金融类、财务会计类、统计类</w:t>
            </w:r>
          </w:p>
        </w:tc>
      </w:tr>
      <w:tr w14:paraId="0388F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1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5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商贸赛道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7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经济贸易类、工商管理类、电子商务类</w:t>
            </w:r>
          </w:p>
        </w:tc>
      </w:tr>
      <w:tr w14:paraId="0CBD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4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69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物流与供应链赛道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0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物流类</w:t>
            </w:r>
          </w:p>
        </w:tc>
      </w:tr>
      <w:tr w14:paraId="1B9A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7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2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旅游赛道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1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旅游类</w:t>
            </w:r>
          </w:p>
        </w:tc>
      </w:tr>
      <w:tr w14:paraId="33FEA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83378">
            <w:pPr>
              <w:keepNext w:val="0"/>
              <w:keepLines w:val="0"/>
              <w:widowControl/>
              <w:suppressLineNumbers w:val="0"/>
              <w:ind w:firstLine="21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8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餐饮赛道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7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餐饮类</w:t>
            </w:r>
          </w:p>
        </w:tc>
      </w:tr>
      <w:tr w14:paraId="08686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0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B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E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艺术设计类、文化服务类、民族文化艺术类（专业：民族美术、民族服装与饰品、民族纺染织绣技艺、民间传统工艺、民族工艺品设计与制作）</w:t>
            </w:r>
          </w:p>
        </w:tc>
      </w:tr>
      <w:tr w14:paraId="7110F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D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9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表演艺术赛道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8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表演艺术类、民族文化艺术类（专业：民族音乐与舞蹈）</w:t>
            </w:r>
          </w:p>
        </w:tc>
      </w:tr>
      <w:tr w14:paraId="1279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F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新闻传播赛道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0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新闻出版类、广播影视类</w:t>
            </w:r>
          </w:p>
        </w:tc>
      </w:tr>
      <w:tr w14:paraId="4F307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D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2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教育与体育赛道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3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教育类、语言类、体育类</w:t>
            </w:r>
          </w:p>
        </w:tc>
      </w:tr>
      <w:tr w14:paraId="1C00F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5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A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公共安全、管理与服务赛道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D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文秘类、公共管理类、公共事业类、公共服务类（专业：殡葬服务与管理）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  <w:u w:val="none"/>
                <w:lang w:val="en-US" w:eastAsia="zh-CN" w:bidi="ar"/>
              </w:rPr>
              <w:t>、安全防范类、法律实务类</w:t>
            </w:r>
          </w:p>
        </w:tc>
      </w:tr>
      <w:tr w14:paraId="0642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E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5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人工智能赛道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C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不限专业</w:t>
            </w:r>
          </w:p>
        </w:tc>
      </w:tr>
    </w:tbl>
    <w:p w14:paraId="5766B0A8"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0FD133-2920-4067-B5BA-6C11CCFD0E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712C366-3370-433C-A0FC-9A7840E4F7E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0ABAFC5-9B81-4B69-9510-CC43376490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FFA8825-CBD3-4473-A876-BB2199EC69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24022"/>
    <w:rsid w:val="0AEE5859"/>
    <w:rsid w:val="131A0C81"/>
    <w:rsid w:val="4A924022"/>
    <w:rsid w:val="5B197CBB"/>
    <w:rsid w:val="5C30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359</Words>
  <Characters>364</Characters>
  <Lines>0</Lines>
  <Paragraphs>0</Paragraphs>
  <TotalTime>2</TotalTime>
  <ScaleCrop>false</ScaleCrop>
  <LinksUpToDate>false</LinksUpToDate>
  <CharactersWithSpaces>364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2025-10-21T07:53:00Z</dcterms:created>
  <dc:creator>z</dc:creator>
  <cp:lastModifiedBy>旭</cp:lastModifiedBy>
  <dcterms:modified xsi:type="dcterms:W3CDTF">2025-10-21T08:02:56Z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eyJoZGlkIjoiOGNiYzkwZjc3MzE0MzU3MTEwOWU1NDM4NjYxNzVlN2YiLCJ1c2VySWQiOiI2ODk4ODIzNjAifQ==</vt:lpwstr>
  </property>
  <property fmtid="{D5CDD505-2E9C-101B-9397-08002B2CF9AE}" pid="4" name="ICV">
    <vt:lpwstr>10855D49E5A747E58FB750D3AD4F6863_12</vt:lpwstr>
  </property>
</Properties>
</file>