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jc w:val="center"/>
        <w:textAlignment w:val="auto"/>
        <w:rPr>
          <w:rStyle w:val="8"/>
          <w:rFonts w:hint="eastAsia" w:ascii="黑体" w:hAnsi="黑体" w:eastAsia="黑体" w:cs="黑体"/>
          <w:b/>
          <w:bCs/>
          <w:i w:val="0"/>
          <w:caps w:val="0"/>
          <w:color w:val="000000"/>
          <w:spacing w:val="0"/>
          <w:sz w:val="30"/>
          <w:szCs w:val="30"/>
          <w:lang w:val="en-US" w:eastAsia="zh-CN"/>
        </w:rPr>
      </w:pPr>
      <w:r>
        <w:rPr>
          <w:rStyle w:val="8"/>
          <w:rFonts w:hint="eastAsia" w:ascii="黑体" w:hAnsi="黑体" w:eastAsia="黑体" w:cs="黑体"/>
          <w:b/>
          <w:bCs/>
          <w:i w:val="0"/>
          <w:caps w:val="0"/>
          <w:color w:val="000000"/>
          <w:spacing w:val="0"/>
          <w:sz w:val="30"/>
          <w:szCs w:val="30"/>
          <w:lang w:val="en-US" w:eastAsia="zh-CN"/>
        </w:rPr>
        <w:t>山东</w:t>
      </w:r>
      <w:r>
        <w:rPr>
          <w:rStyle w:val="8"/>
          <w:rFonts w:hint="eastAsia" w:ascii="黑体" w:hAnsi="黑体" w:eastAsia="黑体" w:cs="黑体"/>
          <w:b/>
          <w:bCs/>
          <w:i w:val="0"/>
          <w:caps w:val="0"/>
          <w:color w:val="000000"/>
          <w:spacing w:val="0"/>
          <w:sz w:val="30"/>
          <w:szCs w:val="30"/>
          <w:lang w:val="en-US" w:eastAsia="zh-CN"/>
        </w:rPr>
        <w:t>艺术设计</w:t>
      </w:r>
      <w:r>
        <w:rPr>
          <w:rStyle w:val="8"/>
          <w:rFonts w:hint="eastAsia" w:ascii="黑体" w:hAnsi="黑体" w:eastAsia="黑体" w:cs="黑体"/>
          <w:b/>
          <w:bCs/>
          <w:i w:val="0"/>
          <w:caps w:val="0"/>
          <w:color w:val="000000"/>
          <w:spacing w:val="0"/>
          <w:sz w:val="30"/>
          <w:szCs w:val="30"/>
          <w:lang w:val="en-US" w:eastAsia="zh-CN"/>
        </w:rPr>
        <w:t>职业学院</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jc w:val="center"/>
        <w:textAlignment w:val="auto"/>
        <w:rPr>
          <w:rFonts w:hint="eastAsia" w:ascii="仿宋" w:hAnsi="仿宋" w:eastAsia="仿宋" w:cs="仿宋"/>
          <w:b w:val="0"/>
          <w:i w:val="0"/>
          <w:caps w:val="0"/>
          <w:color w:val="000000"/>
          <w:spacing w:val="0"/>
          <w:sz w:val="24"/>
          <w:szCs w:val="24"/>
        </w:rPr>
      </w:pPr>
      <w:r>
        <w:rPr>
          <w:rStyle w:val="8"/>
          <w:rFonts w:hint="eastAsia" w:ascii="黑体" w:hAnsi="黑体" w:eastAsia="黑体" w:cs="黑体"/>
          <w:b/>
          <w:bCs/>
          <w:i w:val="0"/>
          <w:caps w:val="0"/>
          <w:color w:val="000000"/>
          <w:spacing w:val="0"/>
          <w:sz w:val="30"/>
          <w:szCs w:val="30"/>
          <w:lang w:val="en-US" w:eastAsia="zh-CN"/>
        </w:rPr>
        <w:t>2019年第二批</w:t>
      </w:r>
      <w:r>
        <w:rPr>
          <w:rStyle w:val="8"/>
          <w:rFonts w:hint="eastAsia" w:ascii="黑体" w:hAnsi="黑体" w:eastAsia="黑体" w:cs="黑体"/>
          <w:b/>
          <w:bCs/>
          <w:i w:val="0"/>
          <w:caps w:val="0"/>
          <w:color w:val="000000"/>
          <w:spacing w:val="0"/>
          <w:sz w:val="30"/>
          <w:szCs w:val="30"/>
          <w:lang w:val="en-US" w:eastAsia="zh-CN"/>
        </w:rPr>
        <w:t>单独招生章程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为保</w:t>
      </w:r>
      <w:r>
        <w:rPr>
          <w:rFonts w:hint="eastAsia" w:ascii="仿宋" w:hAnsi="仿宋" w:eastAsia="仿宋" w:cs="仿宋"/>
          <w:b w:val="0"/>
          <w:i w:val="0"/>
          <w:caps w:val="0"/>
          <w:color w:val="000000"/>
          <w:spacing w:val="0"/>
          <w:sz w:val="24"/>
          <w:szCs w:val="24"/>
          <w:lang w:val="en-US" w:eastAsia="zh-CN"/>
        </w:rPr>
        <w:t>障我校</w:t>
      </w:r>
      <w:r>
        <w:rPr>
          <w:rFonts w:hint="eastAsia" w:ascii="仿宋" w:hAnsi="仿宋" w:eastAsia="仿宋" w:cs="仿宋"/>
          <w:b w:val="0"/>
          <w:i w:val="0"/>
          <w:caps w:val="0"/>
          <w:color w:val="000000"/>
          <w:spacing w:val="0"/>
          <w:sz w:val="24"/>
          <w:szCs w:val="24"/>
          <w:lang w:eastAsia="zh-CN"/>
        </w:rPr>
        <w:t>2019年第二批</w:t>
      </w:r>
      <w:r>
        <w:rPr>
          <w:rFonts w:hint="eastAsia" w:ascii="仿宋" w:hAnsi="仿宋" w:eastAsia="仿宋" w:cs="仿宋"/>
          <w:b w:val="0"/>
          <w:i w:val="0"/>
          <w:caps w:val="0"/>
          <w:color w:val="000000"/>
          <w:spacing w:val="0"/>
          <w:sz w:val="24"/>
          <w:szCs w:val="24"/>
        </w:rPr>
        <w:t>单独招生工作的顺利进行，根据</w:t>
      </w:r>
      <w:r>
        <w:rPr>
          <w:rFonts w:hint="eastAsia" w:ascii="仿宋" w:hAnsi="仿宋" w:eastAsia="仿宋" w:cs="仿宋"/>
          <w:b w:val="0"/>
          <w:i w:val="0"/>
          <w:caps w:val="0"/>
          <w:color w:val="000000"/>
          <w:spacing w:val="0"/>
          <w:sz w:val="24"/>
          <w:szCs w:val="24"/>
          <w:lang w:val="en-US" w:eastAsia="zh-CN"/>
        </w:rPr>
        <w:t>山东省教育厅等11部门</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关于印发&lt;山东省高等职业院校扩招实施方案&gt;的通知</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鲁教职发〔2019〕1号</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文件精神</w:t>
      </w:r>
      <w:r>
        <w:rPr>
          <w:rFonts w:hint="eastAsia" w:ascii="仿宋" w:hAnsi="仿宋" w:eastAsia="仿宋" w:cs="仿宋"/>
          <w:b w:val="0"/>
          <w:i w:val="0"/>
          <w:caps w:val="0"/>
          <w:color w:val="000000"/>
          <w:spacing w:val="0"/>
          <w:sz w:val="24"/>
          <w:szCs w:val="24"/>
        </w:rPr>
        <w:t>，结合我</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实际情况，特制定本章程。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第一条  本章程适用于</w:t>
      </w:r>
      <w:r>
        <w:rPr>
          <w:rFonts w:hint="eastAsia" w:ascii="仿宋" w:hAnsi="仿宋" w:eastAsia="仿宋" w:cs="仿宋"/>
          <w:b w:val="0"/>
          <w:i w:val="0"/>
          <w:caps w:val="0"/>
          <w:color w:val="000000"/>
          <w:spacing w:val="0"/>
          <w:sz w:val="24"/>
          <w:szCs w:val="24"/>
          <w:lang w:eastAsia="zh-CN"/>
        </w:rPr>
        <w:t>山东艺术设计职业学院</w:t>
      </w:r>
      <w:r>
        <w:rPr>
          <w:rFonts w:hint="eastAsia" w:ascii="仿宋" w:hAnsi="仿宋" w:eastAsia="仿宋" w:cs="仿宋"/>
          <w:b w:val="0"/>
          <w:i w:val="0"/>
          <w:caps w:val="0"/>
          <w:color w:val="000000"/>
          <w:spacing w:val="0"/>
          <w:sz w:val="24"/>
          <w:szCs w:val="24"/>
          <w:lang w:val="en-US" w:eastAsia="zh-CN"/>
        </w:rPr>
        <w:t>2019年第二批</w:t>
      </w:r>
      <w:r>
        <w:rPr>
          <w:rFonts w:hint="eastAsia" w:ascii="仿宋" w:hAnsi="仿宋" w:eastAsia="仿宋" w:cs="仿宋"/>
          <w:b w:val="0"/>
          <w:i w:val="0"/>
          <w:caps w:val="0"/>
          <w:color w:val="000000"/>
          <w:spacing w:val="0"/>
          <w:sz w:val="24"/>
          <w:szCs w:val="24"/>
        </w:rPr>
        <w:t>单独招生工作。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第二条  </w:t>
      </w:r>
      <w:r>
        <w:rPr>
          <w:rFonts w:hint="eastAsia" w:ascii="仿宋" w:hAnsi="仿宋" w:eastAsia="仿宋" w:cs="仿宋"/>
          <w:b w:val="0"/>
          <w:i w:val="0"/>
          <w:caps w:val="0"/>
          <w:color w:val="000000"/>
          <w:spacing w:val="0"/>
          <w:sz w:val="24"/>
          <w:szCs w:val="24"/>
          <w:lang w:val="en-US" w:eastAsia="zh-CN"/>
        </w:rPr>
        <w:t>我校</w:t>
      </w:r>
      <w:r>
        <w:rPr>
          <w:rFonts w:hint="eastAsia" w:ascii="仿宋" w:hAnsi="仿宋" w:eastAsia="仿宋" w:cs="仿宋"/>
          <w:b w:val="0"/>
          <w:i w:val="0"/>
          <w:caps w:val="0"/>
          <w:color w:val="000000"/>
          <w:spacing w:val="0"/>
          <w:sz w:val="24"/>
          <w:szCs w:val="24"/>
        </w:rPr>
        <w:t>单独招生工作贯彻“公平竞争、公正选拔、公开程序、综合评价、择优录取”的原则。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第三条  </w:t>
      </w:r>
      <w:r>
        <w:rPr>
          <w:rFonts w:hint="eastAsia" w:ascii="仿宋" w:hAnsi="仿宋" w:eastAsia="仿宋" w:cs="仿宋"/>
          <w:b w:val="0"/>
          <w:i w:val="0"/>
          <w:caps w:val="0"/>
          <w:color w:val="000000"/>
          <w:spacing w:val="0"/>
          <w:sz w:val="24"/>
          <w:szCs w:val="24"/>
          <w:lang w:val="en-US" w:eastAsia="zh-CN"/>
        </w:rPr>
        <w:t>我校</w:t>
      </w:r>
      <w:r>
        <w:rPr>
          <w:rFonts w:hint="eastAsia" w:ascii="仿宋" w:hAnsi="仿宋" w:eastAsia="仿宋" w:cs="仿宋"/>
          <w:b w:val="0"/>
          <w:i w:val="0"/>
          <w:caps w:val="0"/>
          <w:color w:val="000000"/>
          <w:spacing w:val="0"/>
          <w:sz w:val="24"/>
          <w:szCs w:val="24"/>
        </w:rPr>
        <w:t>单独招生</w:t>
      </w:r>
      <w:r>
        <w:rPr>
          <w:rFonts w:hint="eastAsia" w:ascii="仿宋" w:hAnsi="仿宋" w:eastAsia="仿宋" w:cs="仿宋"/>
          <w:b w:val="0"/>
          <w:i w:val="0"/>
          <w:caps w:val="0"/>
          <w:color w:val="000000"/>
          <w:spacing w:val="0"/>
          <w:sz w:val="24"/>
          <w:szCs w:val="24"/>
          <w:lang w:val="en-US" w:eastAsia="zh-CN"/>
        </w:rPr>
        <w:t>工作</w:t>
      </w:r>
      <w:r>
        <w:rPr>
          <w:rFonts w:hint="eastAsia" w:ascii="仿宋" w:hAnsi="仿宋" w:eastAsia="仿宋" w:cs="仿宋"/>
          <w:b w:val="0"/>
          <w:i w:val="0"/>
          <w:caps w:val="0"/>
          <w:color w:val="000000"/>
          <w:spacing w:val="0"/>
          <w:sz w:val="24"/>
          <w:szCs w:val="24"/>
        </w:rPr>
        <w:t>接受纪检监察部门、新闻媒体、考生及其家长、社会各界的监督。</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第二章  招生组织机构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第四条  学</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成立单独招生工作领导小组，由学</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主要领导担任组长，分管</w:t>
      </w:r>
      <w:r>
        <w:rPr>
          <w:rFonts w:hint="eastAsia" w:ascii="仿宋" w:hAnsi="仿宋" w:eastAsia="仿宋" w:cs="仿宋"/>
          <w:b w:val="0"/>
          <w:i w:val="0"/>
          <w:caps w:val="0"/>
          <w:color w:val="000000"/>
          <w:spacing w:val="0"/>
          <w:sz w:val="24"/>
          <w:szCs w:val="24"/>
          <w:lang w:val="en-US" w:eastAsia="zh-CN"/>
        </w:rPr>
        <w:t>教学、</w:t>
      </w:r>
      <w:r>
        <w:rPr>
          <w:rFonts w:hint="eastAsia" w:ascii="仿宋" w:hAnsi="仿宋" w:eastAsia="仿宋" w:cs="仿宋"/>
          <w:b w:val="0"/>
          <w:i w:val="0"/>
          <w:caps w:val="0"/>
          <w:color w:val="000000"/>
          <w:spacing w:val="0"/>
          <w:sz w:val="24"/>
          <w:szCs w:val="24"/>
        </w:rPr>
        <w:t>招生、纪检的</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领导担任副组长，其他</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领导和相关部门负责人任成员，统筹负责制定招生政策，讨论决定招生工作重大事宜。领导小组下设招生办公室，负责学</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单独招生的日常工作。</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第三章   学</w:t>
      </w:r>
      <w:r>
        <w:rPr>
          <w:rFonts w:hint="eastAsia" w:ascii="仿宋" w:hAnsi="仿宋" w:eastAsia="仿宋" w:cs="仿宋"/>
          <w:b/>
          <w:bCs/>
          <w:i w:val="0"/>
          <w:caps w:val="0"/>
          <w:color w:val="000000"/>
          <w:spacing w:val="0"/>
          <w:sz w:val="28"/>
          <w:szCs w:val="28"/>
          <w:lang w:val="en-US" w:eastAsia="zh-CN"/>
        </w:rPr>
        <w:t>校</w:t>
      </w:r>
      <w:r>
        <w:rPr>
          <w:rFonts w:hint="eastAsia" w:ascii="仿宋" w:hAnsi="仿宋" w:eastAsia="仿宋" w:cs="仿宋"/>
          <w:b/>
          <w:bCs/>
          <w:i w:val="0"/>
          <w:caps w:val="0"/>
          <w:color w:val="000000"/>
          <w:spacing w:val="0"/>
          <w:sz w:val="28"/>
          <w:szCs w:val="28"/>
        </w:rPr>
        <w:t>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第五条  </w:t>
      </w:r>
      <w:r>
        <w:rPr>
          <w:rFonts w:hint="eastAsia" w:ascii="仿宋" w:hAnsi="仿宋" w:eastAsia="仿宋" w:cs="仿宋"/>
          <w:b w:val="0"/>
          <w:i w:val="0"/>
          <w:caps w:val="0"/>
          <w:color w:val="000000"/>
          <w:spacing w:val="0"/>
          <w:sz w:val="24"/>
          <w:szCs w:val="24"/>
          <w:lang w:val="en-US" w:eastAsia="zh-CN"/>
        </w:rPr>
        <w:t>学校全称：山东艺术设计职业学院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学校代码：14506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办学性质及类型：民办；全日制普通高职（专科）院校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办学层次：高职（专科）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学校地址：山东省济南市历山北路黄台山庄109号(邮编：250033)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批准单位：山东省人民政府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批准时间：2014年4月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山东艺术设计职业学院始建于1985年，原名中国函授大学济南分校。三十年来，学校经历多个发展时期，2014年经山东省人民政府批准、国家教育部备案，定名为“山东艺术设计职业学院”，正式升格为人文艺术类普通高等学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三十年多年来，学校紧紧依靠山东省书画学会专业学术团体办学优势，大力践行名家办学、专家执教理念，得到了社会各届的广泛支持和拥护。经过多年努力，学院已逐渐发展成为我省文化艺术产业人才培养、学术研究、社会服务和文化传承的重要实践基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eastAsia="zh-CN"/>
        </w:rPr>
        <w:t>我校</w:t>
      </w:r>
      <w:r>
        <w:rPr>
          <w:rFonts w:hint="eastAsia" w:ascii="仿宋" w:hAnsi="仿宋" w:eastAsia="仿宋" w:cs="仿宋"/>
          <w:b w:val="0"/>
          <w:i w:val="0"/>
          <w:caps w:val="0"/>
          <w:color w:val="000000"/>
          <w:spacing w:val="0"/>
          <w:sz w:val="24"/>
          <w:szCs w:val="24"/>
        </w:rPr>
        <w:t>地理位置优越</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校区位于济南市历山北路黄台山庄109号，环境优美、交通便利；学</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文化艺术类学科齐全</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共设有环境艺术</w:t>
      </w:r>
      <w:r>
        <w:rPr>
          <w:rFonts w:hint="eastAsia" w:ascii="仿宋" w:hAnsi="仿宋" w:eastAsia="仿宋" w:cs="仿宋"/>
          <w:b w:val="0"/>
          <w:i w:val="0"/>
          <w:caps w:val="0"/>
          <w:color w:val="000000"/>
          <w:spacing w:val="0"/>
          <w:sz w:val="24"/>
          <w:szCs w:val="24"/>
          <w:lang w:val="en-US" w:eastAsia="zh-CN"/>
        </w:rPr>
        <w:t>设计学院</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应用设计学院</w:t>
      </w:r>
      <w:r>
        <w:rPr>
          <w:rFonts w:hint="eastAsia" w:ascii="仿宋" w:hAnsi="仿宋" w:eastAsia="仿宋" w:cs="仿宋"/>
          <w:b w:val="0"/>
          <w:i w:val="0"/>
          <w:caps w:val="0"/>
          <w:color w:val="000000"/>
          <w:spacing w:val="0"/>
          <w:sz w:val="24"/>
          <w:szCs w:val="24"/>
        </w:rPr>
        <w:t>、音乐</w:t>
      </w:r>
      <w:r>
        <w:rPr>
          <w:rFonts w:hint="eastAsia" w:ascii="仿宋" w:hAnsi="仿宋" w:eastAsia="仿宋" w:cs="仿宋"/>
          <w:b w:val="0"/>
          <w:i w:val="0"/>
          <w:caps w:val="0"/>
          <w:color w:val="000000"/>
          <w:spacing w:val="0"/>
          <w:sz w:val="24"/>
          <w:szCs w:val="24"/>
          <w:lang w:val="en-US" w:eastAsia="zh-CN"/>
        </w:rPr>
        <w:t>舞蹈学院</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实用</w:t>
      </w:r>
      <w:r>
        <w:rPr>
          <w:rFonts w:hint="eastAsia" w:ascii="仿宋" w:hAnsi="仿宋" w:eastAsia="仿宋" w:cs="仿宋"/>
          <w:b w:val="0"/>
          <w:i w:val="0"/>
          <w:caps w:val="0"/>
          <w:color w:val="000000"/>
          <w:spacing w:val="0"/>
          <w:sz w:val="24"/>
          <w:szCs w:val="24"/>
        </w:rPr>
        <w:t>美术</w:t>
      </w:r>
      <w:r>
        <w:rPr>
          <w:rFonts w:hint="eastAsia" w:ascii="仿宋" w:hAnsi="仿宋" w:eastAsia="仿宋" w:cs="仿宋"/>
          <w:b w:val="0"/>
          <w:i w:val="0"/>
          <w:caps w:val="0"/>
          <w:color w:val="000000"/>
          <w:spacing w:val="0"/>
          <w:sz w:val="24"/>
          <w:szCs w:val="24"/>
          <w:lang w:val="en-US" w:eastAsia="zh-CN"/>
        </w:rPr>
        <w:t>学院</w:t>
      </w:r>
      <w:r>
        <w:rPr>
          <w:rFonts w:hint="eastAsia" w:ascii="仿宋" w:hAnsi="仿宋" w:eastAsia="仿宋" w:cs="仿宋"/>
          <w:b w:val="0"/>
          <w:i w:val="0"/>
          <w:caps w:val="0"/>
          <w:color w:val="000000"/>
          <w:spacing w:val="0"/>
          <w:sz w:val="24"/>
          <w:szCs w:val="24"/>
        </w:rPr>
        <w:t>、传媒</w:t>
      </w:r>
      <w:r>
        <w:rPr>
          <w:rFonts w:hint="eastAsia" w:ascii="仿宋" w:hAnsi="仿宋" w:eastAsia="仿宋" w:cs="仿宋"/>
          <w:b w:val="0"/>
          <w:i w:val="0"/>
          <w:caps w:val="0"/>
          <w:color w:val="000000"/>
          <w:spacing w:val="0"/>
          <w:sz w:val="24"/>
          <w:szCs w:val="24"/>
          <w:lang w:val="en-US" w:eastAsia="zh-CN"/>
        </w:rPr>
        <w:t>学院、航空学院和</w:t>
      </w:r>
      <w:r>
        <w:rPr>
          <w:rFonts w:hint="eastAsia" w:ascii="仿宋" w:hAnsi="仿宋" w:eastAsia="仿宋" w:cs="仿宋"/>
          <w:b w:val="0"/>
          <w:i w:val="0"/>
          <w:caps w:val="0"/>
          <w:color w:val="000000"/>
          <w:spacing w:val="0"/>
          <w:sz w:val="24"/>
          <w:szCs w:val="24"/>
        </w:rPr>
        <w:t>继续教育学院</w:t>
      </w:r>
      <w:r>
        <w:rPr>
          <w:rFonts w:hint="eastAsia" w:ascii="仿宋" w:hAnsi="仿宋" w:eastAsia="仿宋" w:cs="仿宋"/>
          <w:b w:val="0"/>
          <w:i w:val="0"/>
          <w:caps w:val="0"/>
          <w:color w:val="000000"/>
          <w:spacing w:val="0"/>
          <w:sz w:val="24"/>
          <w:szCs w:val="24"/>
          <w:lang w:val="en-US" w:eastAsia="zh-CN"/>
        </w:rPr>
        <w:t>七</w:t>
      </w:r>
      <w:r>
        <w:rPr>
          <w:rFonts w:hint="eastAsia" w:ascii="仿宋" w:hAnsi="仿宋" w:eastAsia="仿宋" w:cs="仿宋"/>
          <w:b w:val="0"/>
          <w:i w:val="0"/>
          <w:caps w:val="0"/>
          <w:color w:val="000000"/>
          <w:spacing w:val="0"/>
          <w:sz w:val="24"/>
          <w:szCs w:val="24"/>
        </w:rPr>
        <w:t>个二级</w:t>
      </w:r>
      <w:r>
        <w:rPr>
          <w:rFonts w:hint="eastAsia" w:ascii="仿宋" w:hAnsi="仿宋" w:eastAsia="仿宋" w:cs="仿宋"/>
          <w:b w:val="0"/>
          <w:i w:val="0"/>
          <w:caps w:val="0"/>
          <w:color w:val="000000"/>
          <w:spacing w:val="0"/>
          <w:sz w:val="24"/>
          <w:szCs w:val="24"/>
          <w:lang w:val="en-US" w:eastAsia="zh-CN"/>
        </w:rPr>
        <w:t>学院和五个工程实验平台（虚拟现实（VR）工程实验平台、服装工程实验平台、工业设计实验平台、媒体融合实验平台和雕塑陶瓷实验平台），</w:t>
      </w:r>
      <w:r>
        <w:rPr>
          <w:rFonts w:hint="eastAsia" w:ascii="仿宋" w:hAnsi="仿宋" w:eastAsia="仿宋" w:cs="仿宋"/>
          <w:b w:val="0"/>
          <w:i w:val="0"/>
          <w:caps w:val="0"/>
          <w:color w:val="000000"/>
          <w:spacing w:val="0"/>
          <w:sz w:val="24"/>
          <w:szCs w:val="24"/>
        </w:rPr>
        <w:t>基本做到了</w:t>
      </w:r>
      <w:r>
        <w:rPr>
          <w:rFonts w:hint="eastAsia" w:ascii="仿宋" w:hAnsi="仿宋" w:eastAsia="仿宋" w:cs="仿宋"/>
          <w:b w:val="0"/>
          <w:i w:val="0"/>
          <w:caps w:val="0"/>
          <w:color w:val="000000"/>
          <w:spacing w:val="0"/>
          <w:sz w:val="24"/>
          <w:szCs w:val="24"/>
          <w:lang w:val="en-US" w:eastAsia="zh-CN"/>
        </w:rPr>
        <w:t>传统</w:t>
      </w:r>
      <w:r>
        <w:rPr>
          <w:rFonts w:hint="eastAsia" w:ascii="仿宋" w:hAnsi="仿宋" w:eastAsia="仿宋" w:cs="仿宋"/>
          <w:b w:val="0"/>
          <w:i w:val="0"/>
          <w:caps w:val="0"/>
          <w:color w:val="000000"/>
          <w:spacing w:val="0"/>
          <w:sz w:val="24"/>
          <w:szCs w:val="24"/>
        </w:rPr>
        <w:t>艺术</w:t>
      </w:r>
      <w:r>
        <w:rPr>
          <w:rFonts w:hint="eastAsia" w:ascii="仿宋" w:hAnsi="仿宋" w:eastAsia="仿宋" w:cs="仿宋"/>
          <w:b w:val="0"/>
          <w:i w:val="0"/>
          <w:caps w:val="0"/>
          <w:color w:val="000000"/>
          <w:spacing w:val="0"/>
          <w:sz w:val="24"/>
          <w:szCs w:val="24"/>
          <w:lang w:val="en-US" w:eastAsia="zh-CN"/>
        </w:rPr>
        <w:t>学科</w:t>
      </w:r>
      <w:r>
        <w:rPr>
          <w:rFonts w:hint="eastAsia" w:ascii="仿宋" w:hAnsi="仿宋" w:eastAsia="仿宋" w:cs="仿宋"/>
          <w:b w:val="0"/>
          <w:i w:val="0"/>
          <w:caps w:val="0"/>
          <w:color w:val="000000"/>
          <w:spacing w:val="0"/>
          <w:sz w:val="24"/>
          <w:szCs w:val="24"/>
        </w:rPr>
        <w:t>全覆盖</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新兴艺术学科有发展</w:t>
      </w:r>
      <w:r>
        <w:rPr>
          <w:rFonts w:hint="eastAsia" w:ascii="仿宋" w:hAnsi="仿宋" w:eastAsia="仿宋" w:cs="仿宋"/>
          <w:b w:val="0"/>
          <w:i w:val="0"/>
          <w:caps w:val="0"/>
          <w:color w:val="000000"/>
          <w:spacing w:val="0"/>
          <w:sz w:val="24"/>
          <w:szCs w:val="24"/>
        </w:rPr>
        <w:t>；重视硬件条件建设</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学</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教学设备先进、教学设施完善，全功能多媒体教室、学术报告厅、美术馆、专家工作室、形体训练厅、琴房等现代化教学设施设备一应俱全；重视实践课程教学</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各专业均配备了与专业发展规模相适应的校内实验、实习、科研、生产等实训场所，其中仅校内专家工作室一项便达到了46个</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努力打造“学校与企业对接、</w:t>
      </w:r>
      <w:r>
        <w:rPr>
          <w:rFonts w:hint="eastAsia" w:ascii="仿宋" w:hAnsi="仿宋" w:eastAsia="仿宋" w:cs="仿宋"/>
          <w:b w:val="0"/>
          <w:i w:val="0"/>
          <w:caps w:val="0"/>
          <w:color w:val="000000"/>
          <w:spacing w:val="0"/>
          <w:sz w:val="24"/>
          <w:szCs w:val="24"/>
          <w:lang w:val="en-US" w:eastAsia="zh-CN"/>
        </w:rPr>
        <w:t>专业</w:t>
      </w:r>
      <w:r>
        <w:rPr>
          <w:rFonts w:hint="eastAsia" w:ascii="仿宋" w:hAnsi="仿宋" w:eastAsia="仿宋" w:cs="仿宋"/>
          <w:b w:val="0"/>
          <w:i w:val="0"/>
          <w:caps w:val="0"/>
          <w:color w:val="000000"/>
          <w:spacing w:val="0"/>
          <w:sz w:val="24"/>
          <w:szCs w:val="24"/>
        </w:rPr>
        <w:t>与项目对接、课程与岗位对接”的职业教育育人模式，为学生高效、优质就业打下坚实基础；重视师资队伍建设</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全</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现有专兼教师181人，其中专任教师120人，专任教师中具有研究生以上学历的73人，占专任教师总数的60.8%。副高级以上专业技术职务46人，占专任教师总数的38.3%；教育教学成果丰硕</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建</w:t>
      </w:r>
      <w:r>
        <w:rPr>
          <w:rFonts w:hint="eastAsia" w:ascii="仿宋" w:hAnsi="仿宋" w:eastAsia="仿宋" w:cs="仿宋"/>
          <w:b w:val="0"/>
          <w:i w:val="0"/>
          <w:caps w:val="0"/>
          <w:color w:val="000000"/>
          <w:spacing w:val="0"/>
          <w:sz w:val="24"/>
          <w:szCs w:val="24"/>
          <w:lang w:val="en-US" w:eastAsia="zh-CN"/>
        </w:rPr>
        <w:t>校</w:t>
      </w:r>
      <w:r>
        <w:rPr>
          <w:rFonts w:hint="eastAsia" w:ascii="仿宋" w:hAnsi="仿宋" w:eastAsia="仿宋" w:cs="仿宋"/>
          <w:b w:val="0"/>
          <w:i w:val="0"/>
          <w:caps w:val="0"/>
          <w:color w:val="000000"/>
          <w:spacing w:val="0"/>
          <w:sz w:val="24"/>
          <w:szCs w:val="24"/>
        </w:rPr>
        <w:t>三十年来，共为社会培养了四万多名高层次文化艺术产业人才，为山东省“文化强省”和“创意大省”建设做出了贡献</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是山东省文化和旅游厅、山东省教育厅组建的“山东省文化创意产业职教集团”副理事长单位，山东省教育厅“山东省艺术职业教育专业建设指导委员会”副主任委员单位、山东省“齐鲁工匠后备人才选拔”文化服务类选培标准起草单位。</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第四章  报考要求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第</w:t>
      </w:r>
      <w:r>
        <w:rPr>
          <w:rFonts w:hint="eastAsia" w:ascii="仿宋" w:hAnsi="仿宋" w:eastAsia="仿宋" w:cs="仿宋"/>
          <w:b w:val="0"/>
          <w:i w:val="0"/>
          <w:caps w:val="0"/>
          <w:color w:val="000000"/>
          <w:spacing w:val="0"/>
          <w:sz w:val="24"/>
          <w:szCs w:val="24"/>
          <w:lang w:val="en-US" w:eastAsia="zh-CN"/>
        </w:rPr>
        <w:t>六</w:t>
      </w:r>
      <w:r>
        <w:rPr>
          <w:rFonts w:hint="eastAsia" w:ascii="仿宋" w:hAnsi="仿宋" w:eastAsia="仿宋" w:cs="仿宋"/>
          <w:b w:val="0"/>
          <w:i w:val="0"/>
          <w:caps w:val="0"/>
          <w:color w:val="000000"/>
          <w:spacing w:val="0"/>
          <w:sz w:val="24"/>
          <w:szCs w:val="24"/>
        </w:rPr>
        <w:t>条  </w:t>
      </w:r>
      <w:r>
        <w:rPr>
          <w:rFonts w:hint="eastAsia" w:ascii="仿宋" w:hAnsi="仿宋" w:eastAsia="仿宋" w:cs="仿宋"/>
          <w:b w:val="0"/>
          <w:i w:val="0"/>
          <w:caps w:val="0"/>
          <w:color w:val="000000"/>
          <w:spacing w:val="0"/>
          <w:sz w:val="24"/>
          <w:szCs w:val="24"/>
          <w:lang w:val="en-US" w:eastAsia="zh-CN"/>
        </w:rPr>
        <w:t>招生对象及条件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lang w:val="en-US" w:eastAsia="zh-CN"/>
        </w:rPr>
        <w:t>1.A类考生：我省高中阶段（含普通高中、职业高中、职业中专、普通中专、成人中专、技工学校，下同）应届毕业生；</w:t>
      </w:r>
      <w:r>
        <w:rPr>
          <w:rFonts w:hint="eastAsia" w:ascii="仿宋" w:hAnsi="仿宋" w:eastAsia="仿宋" w:cs="仿宋"/>
          <w:b w:val="0"/>
          <w:i w:val="0"/>
          <w:caps w:val="0"/>
          <w:color w:val="000000"/>
          <w:spacing w:val="0"/>
          <w:sz w:val="24"/>
          <w:szCs w:val="24"/>
        </w:rPr>
        <w:t>具有山东省高中段学校学籍及完整学习经历，并合格毕业</w:t>
      </w:r>
      <w:r>
        <w:rPr>
          <w:rFonts w:hint="eastAsia" w:ascii="仿宋" w:hAnsi="仿宋" w:eastAsia="仿宋" w:cs="仿宋"/>
          <w:b w:val="0"/>
          <w:i w:val="0"/>
          <w:caps w:val="0"/>
          <w:color w:val="000000"/>
          <w:spacing w:val="0"/>
          <w:sz w:val="24"/>
          <w:szCs w:val="24"/>
          <w:lang w:val="en-US" w:eastAsia="zh-CN"/>
        </w:rPr>
        <w:t>的</w:t>
      </w:r>
      <w:r>
        <w:rPr>
          <w:rFonts w:hint="eastAsia" w:ascii="仿宋" w:hAnsi="仿宋" w:eastAsia="仿宋" w:cs="仿宋"/>
          <w:b w:val="0"/>
          <w:i w:val="0"/>
          <w:caps w:val="0"/>
          <w:color w:val="000000"/>
          <w:spacing w:val="0"/>
          <w:sz w:val="24"/>
          <w:szCs w:val="24"/>
        </w:rPr>
        <w:t>非山东省户籍的就业人员随迁子女（含进城务工人员随迁子女）</w:t>
      </w:r>
      <w:r>
        <w:rPr>
          <w:rFonts w:hint="eastAsia" w:ascii="仿宋" w:hAnsi="仿宋" w:eastAsia="仿宋" w:cs="仿宋"/>
          <w:b w:val="0"/>
          <w:i w:val="0"/>
          <w:caps w:val="0"/>
          <w:color w:val="000000"/>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2.B类考生：户籍为我省的</w:t>
      </w:r>
      <w:r>
        <w:rPr>
          <w:rFonts w:hint="eastAsia" w:ascii="仿宋" w:hAnsi="仿宋" w:eastAsia="仿宋" w:cs="仿宋"/>
          <w:b w:val="0"/>
          <w:i w:val="0"/>
          <w:caps w:val="0"/>
          <w:color w:val="000000"/>
          <w:spacing w:val="0"/>
          <w:sz w:val="24"/>
          <w:szCs w:val="24"/>
        </w:rPr>
        <w:t>退役军人</w:t>
      </w:r>
      <w:r>
        <w:rPr>
          <w:rFonts w:hint="eastAsia" w:ascii="仿宋" w:hAnsi="仿宋" w:eastAsia="仿宋" w:cs="仿宋"/>
          <w:b w:val="0"/>
          <w:i w:val="0"/>
          <w:caps w:val="0"/>
          <w:color w:val="000000"/>
          <w:spacing w:val="0"/>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3.C类考生：具有高中阶段学历或同等学力人员的户籍为我省的</w:t>
      </w:r>
      <w:r>
        <w:rPr>
          <w:rFonts w:hint="eastAsia" w:ascii="仿宋" w:hAnsi="仿宋" w:eastAsia="仿宋" w:cs="仿宋"/>
          <w:b w:val="0"/>
          <w:i w:val="0"/>
          <w:caps w:val="0"/>
          <w:color w:val="000000"/>
          <w:spacing w:val="0"/>
          <w:sz w:val="24"/>
          <w:szCs w:val="24"/>
        </w:rPr>
        <w:t>下岗失业人员、农民工、农民、在岗职工等</w:t>
      </w:r>
      <w:r>
        <w:rPr>
          <w:rFonts w:hint="eastAsia" w:ascii="仿宋" w:hAnsi="仿宋" w:eastAsia="仿宋" w:cs="仿宋"/>
          <w:b w:val="0"/>
          <w:i w:val="0"/>
          <w:caps w:val="0"/>
          <w:color w:val="000000"/>
          <w:spacing w:val="0"/>
          <w:sz w:val="24"/>
          <w:szCs w:val="24"/>
          <w:lang w:val="en-US" w:eastAsia="zh-CN"/>
        </w:rPr>
        <w:t>和已经签署6个月以上劳动合同的外省在鲁务工人员；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4.</w:t>
      </w:r>
      <w:r>
        <w:rPr>
          <w:rFonts w:hint="eastAsia" w:ascii="仿宋" w:hAnsi="仿宋" w:eastAsia="仿宋" w:cs="仿宋"/>
          <w:b w:val="0"/>
          <w:i w:val="0"/>
          <w:caps w:val="0"/>
          <w:color w:val="000000"/>
          <w:spacing w:val="0"/>
          <w:sz w:val="24"/>
          <w:szCs w:val="24"/>
        </w:rPr>
        <w:t>已参加2019年我省春季高考或夏季高考考试的考生，不再参加本次单独招生报名及考试。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5.</w:t>
      </w:r>
      <w:r>
        <w:rPr>
          <w:rFonts w:hint="eastAsia" w:ascii="仿宋" w:hAnsi="仿宋" w:eastAsia="仿宋" w:cs="仿宋"/>
          <w:b w:val="0"/>
          <w:i w:val="0"/>
          <w:caps w:val="0"/>
          <w:color w:val="000000"/>
          <w:spacing w:val="0"/>
          <w:sz w:val="24"/>
          <w:szCs w:val="24"/>
        </w:rPr>
        <w:t>报考空中乘务专业考生还需达到以下要求:年龄不超过20周岁（即199</w:t>
      </w:r>
      <w:r>
        <w:rPr>
          <w:rFonts w:hint="eastAsia" w:ascii="仿宋" w:hAnsi="仿宋" w:eastAsia="仿宋" w:cs="仿宋"/>
          <w:b w:val="0"/>
          <w:i w:val="0"/>
          <w:caps w:val="0"/>
          <w:color w:val="000000"/>
          <w:spacing w:val="0"/>
          <w:sz w:val="24"/>
          <w:szCs w:val="24"/>
          <w:lang w:val="en-US" w:eastAsia="zh-CN"/>
        </w:rPr>
        <w:t>9</w:t>
      </w:r>
      <w:r>
        <w:rPr>
          <w:rFonts w:hint="eastAsia" w:ascii="仿宋" w:hAnsi="仿宋" w:eastAsia="仿宋" w:cs="仿宋"/>
          <w:b w:val="0"/>
          <w:i w:val="0"/>
          <w:caps w:val="0"/>
          <w:color w:val="000000"/>
          <w:spacing w:val="0"/>
          <w:sz w:val="24"/>
          <w:szCs w:val="24"/>
        </w:rPr>
        <w:t>年1月1日后出生），男女不限;五官端正、身材匀称、身体裸露部位无明显疤痕;身高：女生：163cm-174cm；男生：174cm-184cm。视力：女生：矫正视力C字表0.5以上。男生：裸视C字表0.7以上。口齿清晰、听力正常、无精神病史和传染性疾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第七条 </w:t>
      </w:r>
      <w:r>
        <w:rPr>
          <w:rFonts w:hint="eastAsia" w:ascii="仿宋" w:hAnsi="仿宋" w:eastAsia="仿宋" w:cs="仿宋"/>
          <w:b w:val="0"/>
          <w:i w:val="0"/>
          <w:caps w:val="0"/>
          <w:color w:val="000000"/>
          <w:spacing w:val="0"/>
          <w:sz w:val="24"/>
          <w:szCs w:val="24"/>
        </w:rPr>
        <w:t>资格审核及报名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考生可</w:t>
      </w:r>
      <w:r>
        <w:rPr>
          <w:rFonts w:hint="eastAsia" w:ascii="仿宋" w:hAnsi="仿宋" w:eastAsia="仿宋" w:cs="仿宋"/>
          <w:b w:val="0"/>
          <w:i w:val="0"/>
          <w:caps w:val="0"/>
          <w:color w:val="000000"/>
          <w:spacing w:val="0"/>
          <w:sz w:val="24"/>
          <w:szCs w:val="24"/>
        </w:rPr>
        <w:t>于</w:t>
      </w:r>
      <w:r>
        <w:rPr>
          <w:rFonts w:hint="eastAsia" w:ascii="仿宋" w:hAnsi="仿宋" w:eastAsia="仿宋" w:cs="仿宋"/>
          <w:b w:val="0"/>
          <w:i w:val="0"/>
          <w:caps w:val="0"/>
          <w:color w:val="000000"/>
          <w:spacing w:val="0"/>
          <w:sz w:val="24"/>
          <w:szCs w:val="24"/>
          <w:lang w:val="en-US" w:eastAsia="zh-CN"/>
        </w:rPr>
        <w:t>2019年</w:t>
      </w:r>
      <w:r>
        <w:rPr>
          <w:rFonts w:hint="eastAsia" w:ascii="仿宋" w:hAnsi="仿宋" w:eastAsia="仿宋" w:cs="仿宋"/>
          <w:b w:val="0"/>
          <w:i w:val="0"/>
          <w:caps w:val="0"/>
          <w:color w:val="000000"/>
          <w:spacing w:val="0"/>
          <w:sz w:val="24"/>
          <w:szCs w:val="24"/>
        </w:rPr>
        <w:t>8月3日—6日（每天9:00-17:00）在所在县（市、区）集中办公</w:t>
      </w:r>
      <w:r>
        <w:rPr>
          <w:rFonts w:hint="eastAsia" w:ascii="仿宋" w:hAnsi="仿宋" w:eastAsia="仿宋" w:cs="仿宋"/>
          <w:b w:val="0"/>
          <w:i w:val="0"/>
          <w:caps w:val="0"/>
          <w:color w:val="000000"/>
          <w:spacing w:val="0"/>
          <w:sz w:val="24"/>
          <w:szCs w:val="24"/>
          <w:lang w:val="en-US" w:eastAsia="zh-CN"/>
        </w:rPr>
        <w:t>现场（详情可咨询当地教育局招生办公室）</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参加</w:t>
      </w:r>
      <w:r>
        <w:rPr>
          <w:rFonts w:hint="eastAsia" w:ascii="仿宋" w:hAnsi="仿宋" w:eastAsia="仿宋" w:cs="仿宋"/>
          <w:b w:val="0"/>
          <w:i w:val="0"/>
          <w:caps w:val="0"/>
          <w:color w:val="000000"/>
          <w:spacing w:val="0"/>
          <w:sz w:val="24"/>
          <w:szCs w:val="24"/>
        </w:rPr>
        <w:t>学生资格审核、报名及高考报名费缴纳工作。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见附件，以下简称《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第</w:t>
      </w:r>
      <w:r>
        <w:rPr>
          <w:rFonts w:hint="eastAsia" w:ascii="仿宋" w:hAnsi="仿宋" w:eastAsia="仿宋" w:cs="仿宋"/>
          <w:b w:val="0"/>
          <w:i w:val="0"/>
          <w:caps w:val="0"/>
          <w:color w:val="000000"/>
          <w:spacing w:val="0"/>
          <w:sz w:val="24"/>
          <w:szCs w:val="24"/>
          <w:lang w:val="en-US" w:eastAsia="zh-CN"/>
        </w:rPr>
        <w:t>八</w:t>
      </w:r>
      <w:r>
        <w:rPr>
          <w:rFonts w:hint="eastAsia" w:ascii="仿宋" w:hAnsi="仿宋" w:eastAsia="仿宋" w:cs="仿宋"/>
          <w:b w:val="0"/>
          <w:i w:val="0"/>
          <w:caps w:val="0"/>
          <w:color w:val="000000"/>
          <w:spacing w:val="0"/>
          <w:sz w:val="24"/>
          <w:szCs w:val="24"/>
        </w:rPr>
        <w:t>条  </w:t>
      </w:r>
      <w:r>
        <w:rPr>
          <w:rFonts w:hint="eastAsia" w:ascii="仿宋" w:hAnsi="仿宋" w:eastAsia="仿宋" w:cs="仿宋"/>
          <w:b w:val="0"/>
          <w:i w:val="0"/>
          <w:caps w:val="0"/>
          <w:color w:val="000000"/>
          <w:spacing w:val="0"/>
          <w:sz w:val="24"/>
          <w:szCs w:val="24"/>
          <w:lang w:val="en-US" w:eastAsia="zh-CN"/>
        </w:rPr>
        <w:t>志愿填报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第</w:t>
      </w:r>
      <w:r>
        <w:rPr>
          <w:rFonts w:hint="eastAsia" w:ascii="仿宋" w:hAnsi="仿宋" w:eastAsia="仿宋" w:cs="仿宋"/>
          <w:b w:val="0"/>
          <w:i w:val="0"/>
          <w:caps w:val="0"/>
          <w:color w:val="000000"/>
          <w:spacing w:val="0"/>
          <w:sz w:val="24"/>
          <w:szCs w:val="24"/>
          <w:lang w:val="en-US" w:eastAsia="zh-CN"/>
        </w:rPr>
        <w:t>九</w:t>
      </w:r>
      <w:r>
        <w:rPr>
          <w:rFonts w:hint="eastAsia" w:ascii="仿宋" w:hAnsi="仿宋" w:eastAsia="仿宋" w:cs="仿宋"/>
          <w:b w:val="0"/>
          <w:i w:val="0"/>
          <w:caps w:val="0"/>
          <w:color w:val="000000"/>
          <w:spacing w:val="0"/>
          <w:sz w:val="24"/>
          <w:szCs w:val="24"/>
        </w:rPr>
        <w:t>条  </w:t>
      </w:r>
      <w:r>
        <w:rPr>
          <w:rFonts w:hint="eastAsia" w:ascii="仿宋" w:hAnsi="仿宋" w:eastAsia="仿宋" w:cs="仿宋"/>
          <w:b w:val="0"/>
          <w:i w:val="0"/>
          <w:caps w:val="0"/>
          <w:color w:val="000000"/>
          <w:spacing w:val="0"/>
          <w:sz w:val="24"/>
          <w:szCs w:val="24"/>
          <w:lang w:val="en-US" w:eastAsia="zh-CN"/>
        </w:rPr>
        <w:t>现场缴费及确认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lang w:val="en-US" w:eastAsia="zh-CN"/>
        </w:rPr>
        <w:t>首次</w:t>
      </w:r>
      <w:r>
        <w:rPr>
          <w:rFonts w:hint="eastAsia" w:ascii="仿宋" w:hAnsi="仿宋" w:eastAsia="仿宋" w:cs="仿宋"/>
          <w:b w:val="0"/>
          <w:i w:val="0"/>
          <w:caps w:val="0"/>
          <w:color w:val="000000"/>
          <w:spacing w:val="0"/>
          <w:sz w:val="24"/>
          <w:szCs w:val="24"/>
        </w:rPr>
        <w:t>志愿填报结束后，</w:t>
      </w:r>
      <w:r>
        <w:rPr>
          <w:rFonts w:hint="eastAsia" w:ascii="仿宋" w:hAnsi="仿宋" w:eastAsia="仿宋" w:cs="仿宋"/>
          <w:b w:val="0"/>
          <w:i w:val="0"/>
          <w:caps w:val="0"/>
          <w:color w:val="000000"/>
          <w:spacing w:val="0"/>
          <w:sz w:val="24"/>
          <w:szCs w:val="24"/>
          <w:lang w:val="en-US" w:eastAsia="zh-CN"/>
        </w:rPr>
        <w:t>报考我校的</w:t>
      </w:r>
      <w:r>
        <w:rPr>
          <w:rFonts w:hint="eastAsia" w:ascii="仿宋" w:hAnsi="仿宋" w:eastAsia="仿宋" w:cs="仿宋"/>
          <w:b w:val="0"/>
          <w:i w:val="0"/>
          <w:caps w:val="0"/>
          <w:color w:val="000000"/>
          <w:spacing w:val="0"/>
          <w:sz w:val="24"/>
          <w:szCs w:val="24"/>
        </w:rPr>
        <w:t>考生</w:t>
      </w:r>
      <w:r>
        <w:rPr>
          <w:rFonts w:hint="eastAsia" w:ascii="仿宋" w:hAnsi="仿宋" w:eastAsia="仿宋" w:cs="仿宋"/>
          <w:b w:val="0"/>
          <w:i w:val="0"/>
          <w:caps w:val="0"/>
          <w:color w:val="000000"/>
          <w:spacing w:val="0"/>
          <w:sz w:val="24"/>
          <w:szCs w:val="24"/>
          <w:lang w:val="en-US" w:eastAsia="zh-CN"/>
        </w:rPr>
        <w:t>需在2019年8月12日—15日（每天8:00—20:00）来校</w:t>
      </w:r>
      <w:r>
        <w:rPr>
          <w:rFonts w:hint="eastAsia" w:ascii="仿宋" w:hAnsi="仿宋" w:eastAsia="仿宋" w:cs="仿宋"/>
          <w:b w:val="0"/>
          <w:i w:val="0"/>
          <w:caps w:val="0"/>
          <w:color w:val="000000"/>
          <w:spacing w:val="0"/>
          <w:sz w:val="24"/>
          <w:szCs w:val="24"/>
        </w:rPr>
        <w:t>交纳考试费，并打印准考证</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签署承诺书</w:t>
      </w:r>
      <w:r>
        <w:rPr>
          <w:rFonts w:hint="eastAsia" w:ascii="仿宋" w:hAnsi="仿宋" w:eastAsia="仿宋" w:cs="仿宋"/>
          <w:b w:val="0"/>
          <w:i w:val="0"/>
          <w:caps w:val="0"/>
          <w:color w:val="000000"/>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考试费</w:t>
      </w:r>
      <w:r>
        <w:rPr>
          <w:rFonts w:hint="eastAsia" w:ascii="仿宋" w:hAnsi="仿宋" w:eastAsia="仿宋" w:cs="仿宋"/>
          <w:b w:val="0"/>
          <w:i w:val="0"/>
          <w:caps w:val="0"/>
          <w:color w:val="000000"/>
          <w:spacing w:val="0"/>
          <w:sz w:val="24"/>
          <w:szCs w:val="24"/>
          <w:lang w:val="en-US" w:eastAsia="zh-CN"/>
        </w:rPr>
        <w:t>标准为</w:t>
      </w:r>
      <w:r>
        <w:rPr>
          <w:rFonts w:hint="eastAsia" w:ascii="仿宋" w:hAnsi="仿宋" w:eastAsia="仿宋" w:cs="仿宋"/>
          <w:b w:val="0"/>
          <w:i w:val="0"/>
          <w:caps w:val="0"/>
          <w:color w:val="000000"/>
          <w:spacing w:val="0"/>
          <w:sz w:val="24"/>
          <w:szCs w:val="24"/>
        </w:rPr>
        <w:t>200元/</w:t>
      </w:r>
      <w:r>
        <w:rPr>
          <w:rFonts w:hint="eastAsia" w:ascii="仿宋" w:hAnsi="仿宋" w:eastAsia="仿宋" w:cs="仿宋"/>
          <w:b w:val="0"/>
          <w:i w:val="0"/>
          <w:caps w:val="0"/>
          <w:color w:val="000000"/>
          <w:spacing w:val="0"/>
          <w:sz w:val="24"/>
          <w:szCs w:val="24"/>
          <w:lang w:val="en-US" w:eastAsia="zh-CN"/>
        </w:rPr>
        <w:t>生</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依据</w:t>
      </w:r>
      <w:r>
        <w:rPr>
          <w:rFonts w:hint="eastAsia" w:ascii="仿宋" w:hAnsi="仿宋" w:eastAsia="仿宋" w:cs="仿宋"/>
          <w:b w:val="0"/>
          <w:i w:val="0"/>
          <w:caps w:val="0"/>
          <w:color w:val="000000"/>
          <w:spacing w:val="0"/>
          <w:sz w:val="24"/>
          <w:szCs w:val="24"/>
        </w:rPr>
        <w:t>鲁价费函〔2016〕95号文件标准</w:t>
      </w:r>
      <w:r>
        <w:rPr>
          <w:rFonts w:hint="eastAsia" w:ascii="仿宋" w:hAnsi="仿宋" w:eastAsia="仿宋" w:cs="仿宋"/>
          <w:b w:val="0"/>
          <w:i w:val="0"/>
          <w:caps w:val="0"/>
          <w:color w:val="000000"/>
          <w:spacing w:val="0"/>
          <w:sz w:val="24"/>
          <w:szCs w:val="24"/>
          <w:lang w:val="en-US" w:eastAsia="zh-CN"/>
        </w:rPr>
        <w:t>制订</w:t>
      </w:r>
      <w:r>
        <w:rPr>
          <w:rFonts w:hint="eastAsia" w:ascii="仿宋" w:hAnsi="仿宋" w:eastAsia="仿宋" w:cs="仿宋"/>
          <w:b w:val="0"/>
          <w:i w:val="0"/>
          <w:caps w:val="0"/>
          <w:color w:val="000000"/>
          <w:spacing w:val="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t>第五章  招生计划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第十条  </w:t>
      </w:r>
      <w:r>
        <w:rPr>
          <w:rFonts w:hint="eastAsia" w:ascii="仿宋" w:hAnsi="仿宋" w:eastAsia="仿宋" w:cs="仿宋"/>
          <w:b w:val="0"/>
          <w:i w:val="0"/>
          <w:caps w:val="0"/>
          <w:color w:val="000000"/>
          <w:spacing w:val="0"/>
          <w:sz w:val="24"/>
          <w:szCs w:val="24"/>
          <w:lang w:val="en-US" w:eastAsia="zh-CN"/>
        </w:rPr>
        <w:t>经省教育厅批准我校</w:t>
      </w:r>
      <w:r>
        <w:rPr>
          <w:rFonts w:hint="eastAsia" w:ascii="仿宋" w:hAnsi="仿宋" w:eastAsia="仿宋" w:cs="仿宋"/>
          <w:b w:val="0"/>
          <w:i w:val="0"/>
          <w:caps w:val="0"/>
          <w:color w:val="000000"/>
          <w:spacing w:val="0"/>
          <w:sz w:val="24"/>
          <w:szCs w:val="24"/>
          <w:lang w:eastAsia="zh-CN"/>
        </w:rPr>
        <w:t>2019年</w:t>
      </w:r>
      <w:r>
        <w:rPr>
          <w:rFonts w:hint="eastAsia" w:ascii="仿宋" w:hAnsi="仿宋" w:eastAsia="仿宋" w:cs="仿宋"/>
          <w:b w:val="0"/>
          <w:i w:val="0"/>
          <w:caps w:val="0"/>
          <w:color w:val="000000"/>
          <w:spacing w:val="0"/>
          <w:sz w:val="24"/>
          <w:szCs w:val="24"/>
          <w:lang w:val="en-US" w:eastAsia="zh-CN"/>
        </w:rPr>
        <w:t>第二批</w:t>
      </w:r>
      <w:r>
        <w:rPr>
          <w:rFonts w:hint="eastAsia" w:ascii="仿宋" w:hAnsi="仿宋" w:eastAsia="仿宋" w:cs="仿宋"/>
          <w:b w:val="0"/>
          <w:i w:val="0"/>
          <w:caps w:val="0"/>
          <w:color w:val="000000"/>
          <w:spacing w:val="0"/>
          <w:sz w:val="24"/>
          <w:szCs w:val="24"/>
        </w:rPr>
        <w:t>单独招生</w:t>
      </w:r>
      <w:r>
        <w:rPr>
          <w:rFonts w:hint="eastAsia" w:ascii="仿宋" w:hAnsi="仿宋" w:eastAsia="仿宋" w:cs="仿宋"/>
          <w:b w:val="0"/>
          <w:i w:val="0"/>
          <w:caps w:val="0"/>
          <w:color w:val="000000"/>
          <w:spacing w:val="0"/>
          <w:sz w:val="24"/>
          <w:szCs w:val="24"/>
          <w:lang w:val="en-US" w:eastAsia="zh-CN"/>
        </w:rPr>
        <w:t>总</w:t>
      </w:r>
      <w:r>
        <w:rPr>
          <w:rFonts w:hint="eastAsia" w:ascii="仿宋" w:hAnsi="仿宋" w:eastAsia="仿宋" w:cs="仿宋"/>
          <w:b w:val="0"/>
          <w:i w:val="0"/>
          <w:caps w:val="0"/>
          <w:color w:val="000000"/>
          <w:spacing w:val="0"/>
          <w:sz w:val="24"/>
          <w:szCs w:val="24"/>
        </w:rPr>
        <w:t>计划</w:t>
      </w:r>
      <w:r>
        <w:rPr>
          <w:rFonts w:hint="eastAsia" w:ascii="仿宋" w:hAnsi="仿宋" w:eastAsia="仿宋" w:cs="仿宋"/>
          <w:b w:val="0"/>
          <w:i w:val="0"/>
          <w:caps w:val="0"/>
          <w:color w:val="000000"/>
          <w:spacing w:val="0"/>
          <w:sz w:val="24"/>
          <w:szCs w:val="24"/>
          <w:lang w:val="en-US" w:eastAsia="zh-CN"/>
        </w:rPr>
        <w:t>为280</w:t>
      </w:r>
      <w:r>
        <w:rPr>
          <w:rFonts w:hint="eastAsia" w:ascii="仿宋" w:hAnsi="仿宋" w:eastAsia="仿宋" w:cs="仿宋"/>
          <w:b w:val="0"/>
          <w:i w:val="0"/>
          <w:caps w:val="0"/>
          <w:color w:val="000000"/>
          <w:spacing w:val="0"/>
          <w:sz w:val="24"/>
          <w:szCs w:val="24"/>
        </w:rPr>
        <w:t>人</w:t>
      </w:r>
      <w:r>
        <w:rPr>
          <w:rFonts w:hint="eastAsia" w:ascii="仿宋" w:hAnsi="仿宋" w:eastAsia="仿宋" w:cs="仿宋"/>
          <w:b w:val="0"/>
          <w:i w:val="0"/>
          <w:caps w:val="0"/>
          <w:color w:val="000000"/>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2019年第二批高职单招分专业计划表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（单位：人）</w:t>
      </w:r>
    </w:p>
    <w:tbl>
      <w:tblPr>
        <w:tblStyle w:val="6"/>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4"/>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招生专业</w:t>
            </w:r>
          </w:p>
        </w:tc>
        <w:tc>
          <w:tcPr>
            <w:tcW w:w="236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普通类（A类）</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退役军人类（B类）</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技术技能类（C类）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电子商务技术</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10</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风景园林设计</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服装与服饰设计</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10</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工业设计</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广告策划与营销</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环境艺术设计</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30</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10</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建筑装饰工程技术</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20</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空中乘务</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10</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美术</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10</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文化市场经营管理</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文物修复与保护</w:t>
            </w:r>
          </w:p>
        </w:tc>
        <w:tc>
          <w:tcPr>
            <w:tcW w:w="236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c>
          <w:tcPr>
            <w:tcW w:w="2363"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5</w:t>
            </w:r>
          </w:p>
        </w:tc>
      </w:tr>
    </w:tbl>
    <w:p>
      <w:pPr>
        <w:numPr>
          <w:ilvl w:val="0"/>
          <w:numId w:val="0"/>
        </w:numPr>
        <w:ind w:leftChars="0"/>
        <w:rPr>
          <w:rFonts w:hint="eastAsia"/>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第六章 考试和录取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第十一条  考试科目及形式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1.文化素质考试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采用笔试的形式，主要考察高中阶段语文、数学、英语三科学习情况，总分</w:t>
      </w:r>
      <w:r>
        <w:rPr>
          <w:rFonts w:hint="eastAsia" w:ascii="仿宋" w:hAnsi="仿宋" w:eastAsia="仿宋" w:cs="仿宋"/>
          <w:b w:val="0"/>
          <w:i w:val="0"/>
          <w:caps w:val="0"/>
          <w:color w:val="000000"/>
          <w:spacing w:val="0"/>
          <w:sz w:val="24"/>
          <w:szCs w:val="24"/>
        </w:rPr>
        <w:t>320分</w:t>
      </w:r>
      <w:r>
        <w:rPr>
          <w:rFonts w:hint="eastAsia" w:ascii="仿宋" w:hAnsi="仿宋" w:eastAsia="仿宋" w:cs="仿宋"/>
          <w:b w:val="0"/>
          <w:i w:val="0"/>
          <w:caps w:val="0"/>
          <w:color w:val="000000"/>
          <w:spacing w:val="0"/>
          <w:sz w:val="24"/>
          <w:szCs w:val="24"/>
          <w:lang w:val="en-US" w:eastAsia="zh-CN"/>
        </w:rPr>
        <w:t xml:space="preserve">，时间120分钟。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2.专业技能测试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采用面试的形式，主要为</w:t>
      </w:r>
      <w:r>
        <w:rPr>
          <w:rFonts w:hint="eastAsia" w:ascii="仿宋" w:hAnsi="仿宋" w:eastAsia="仿宋" w:cs="仿宋"/>
          <w:b w:val="0"/>
          <w:i w:val="0"/>
          <w:caps w:val="0"/>
          <w:color w:val="000000"/>
          <w:spacing w:val="0"/>
          <w:sz w:val="24"/>
          <w:szCs w:val="24"/>
        </w:rPr>
        <w:t>心理素质、身体条件、职业能力倾向、技术技能基础四部分</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 xml:space="preserve">总分430分，每生时间约10分钟。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3.成绩计算办法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考生总成绩＝文化素质考试成绩+专业技能测试成绩。考生考试成绩均以原始分呈现，计入录取总分。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4.退役军人类（B类）、技术技能类（C类）考生仅参加专业技能测试进行考试，满分750分，以原始分呈现，计入录取总分。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5.报考空中乘务专业考生的需要进行体检，体检工作由航空学院统一安排，时间另行通知。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第十二条  考试时间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2019年8月27日，上午为文化素质考试，下午为专业技能测试。B类、C类考生只参加下午考试。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第十三条  命题、考试与评分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1.命题：由学校自主组织命题、制定评分细则。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2.考试组织与管理：我校将严格按照《山东省普通高校招生考试考务管理工作实施细则》有关规定组织考务工作。成立校单独招生工作领导小组，严格考试管理过程，严肃考风考纪，对在考试中被认定为违规的考生及工作人员，参照《国家教育考试违规处理办法》（教育部第18号令）进行处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3.阅卷评分：我校将按照有关文件规范科学制定评判标准，强化信息公开及结果公示，确保考试评判工作公正、透明。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 xml:space="preserve">第十四条  录取政策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（一）录取原则：我校将严格按照“公平公正、择优录取”的原则，根据国家教育部和山东省招生考试有关要求自主组织录取，承担录取工作主体责任。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二）录取顺序：先分类确定统一最低录取资格线，再分专业按考生志愿从高分到低分顺序录取。考生总分相同时，按专业技能测试成绩排位，分数高的优先录取，专业技能测试成绩也相同时，由校单独招生工作领导小组集体研究决定录取结果。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（三）未录取满额的专业，经校单独招生工作领导小组研究同意，可酌情降分或将计划调整到其它生源充足专业使用。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（四）确定预录名单：根据考生考试成绩及身体状况提出预录名单，由校单独招生工作领导小组审核后报校长办公会确定。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（五）凡被我校单独招生录取的考生（含退役军人类考生和技术技能类考生），与普通高校春季、夏季高考录取的考生享受同等毕业待遇。</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第七章 收、退费标准及资助政策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第十五条 收费标准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我校2019级新生按照鲁价费发〔2013〕93号文件规定,执行我校2019年全日制在校生收费标准。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第十六条 退费标准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学生入学后因故退学，退学退费标准按照山东省教育厅等七部门下发的鲁教财字〔2010〕27号文件中的有关规定执行。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第十七条 绿色通道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我校对家庭经济困难新生实行缴费入学“绿色通道”制度。新生可通过两种途径申请入学“绿色通道”：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网上申请。新生可根据当年“入学须知”有关要求，登录指定网站，提交相关材料，申请通过“绿色通道”办理报到入学手续；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现场申请。对不具备上网条件的新生，可直接于报到当天到校财务处“绿色通道”窗口现场提交材料，办理报到入学手续。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对于提出通过“绿色通道”办理入学申请的新生，学校将按照“先接收，再审核”的原则进行有关事务处理。经事后审核确属家庭经济困难的，学校将尽最大可能协助其办理助学贷款或其它奖助学金资助，确保其不因家庭贫困而失学；经审核材料不齐全、不详实的，学校相关部门有权要求其在规定期限内补全、补充相关证明材料，再依法依规予以处理；对其中存在有弄虚作假、故意隐瞒真实情况等欺骗行为的，经学校招生录取工作领导小组批准，学校相关职能部门可以取消其“绿色通道”入学待遇，责令改正并限期补缴全部费用，否则学校有权取消其入学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第十八条 助学政策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我校符合条件的普通全日制学历教育专科段在校生均可享受以下奖助学金项目：国家奖学金（8000元/生）、国家励志奖学金（5000元/生）、国家助学金（3300元/生）、生源地助学贷款（8000元/生）、山东省政府奖学金（6000元/生）、山东省政府励志奖学金（5000元/生）、“雨露计划”补助金（3000元/生）、“泛海助学山东行动”补助金（5000元/生）、学校各级各类奖助学金及勤工助学岗位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各类助学政策、资助名额及评选办法，依据当年有关政策文件执行。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第十九条  退役军人入校后学费补偿办法参照省教育厅、省民政厅、省财政厅《关于组织开展退役军人单独招生免费教育试点工作的通知》（鲁教学字〔2017〕12 号）执行，具体标准为每生每年10000元，超过部分由考生自负；生活费补助标准为每生每月400元，每年补助10个月（寒暑假除外），补助期为3年。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b w:val="0"/>
          <w:i w:val="0"/>
          <w:caps w:val="0"/>
          <w:color w:val="000000"/>
          <w:spacing w:val="0"/>
          <w:sz w:val="24"/>
          <w:szCs w:val="24"/>
          <w:lang w:val="en-US" w:eastAsia="zh-CN"/>
        </w:rPr>
        <w:t>第二十条  建档立卡学生资助标准依据《山东省财政厅山东省教育厅关于对&lt;山东省普通高校省政府励志奖学金管理实施办法&gt;进行补充修订的通知》（鲁财教〔2016〕61号）文件精神，学费补贴标准为每生每年8000元，超过部分由学生本人负担。</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 xml:space="preserve">第九章 新生报到和入学资格复查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第二十一条  学校招生办公室根据山东省教育招生考试院批准的录取名单向新生寄发录取通知书，报到时间以录取通知书规定的时间为准。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第二十二条  新生入学后，学校将在3个月内按照规定进行政治、文化、健康等方面的入学资格复查。对复查中发现的在报名和考试过程中弄虚作假或有其他违纪违规行为的考生，将报山东省教育招生考试院，取消其入学资格，并将其档案退回其户籍所在地。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 xml:space="preserve">第十章 学历证书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 xml:space="preserve">第二十三条  学生在规定时间内按教学计划修完全部课程，成绩合格，由山东艺术设计职业学院颁发国家承认学历的普通高等教育专科毕业证书，教育部给予电子注册。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第十一章 咨询方式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第二十四条   </w:t>
      </w:r>
      <w:r>
        <w:rPr>
          <w:rFonts w:hint="eastAsia" w:ascii="仿宋" w:hAnsi="仿宋" w:eastAsia="仿宋" w:cs="仿宋"/>
          <w:b w:val="0"/>
          <w:i w:val="0"/>
          <w:caps w:val="0"/>
          <w:color w:val="000000"/>
          <w:spacing w:val="0"/>
          <w:sz w:val="24"/>
          <w:szCs w:val="24"/>
          <w:lang w:val="en-US" w:eastAsia="zh-CN"/>
        </w:rPr>
        <w:t>学校联系方式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学校地址：山东省济南市历山北路黄台山庄109号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咨询电话：0531-89847675、89847699；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传    真：0531-89847675；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电子邮箱：sdvcad@163.com；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学校网址：http://www.sysy.com.cn；</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学校纪检监察举报电话：0531-89847665。</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firstLine="646"/>
        <w:jc w:val="center"/>
        <w:textAlignment w:val="auto"/>
        <w:rPr>
          <w:rFonts w:hint="eastAsia" w:ascii="仿宋" w:hAnsi="仿宋" w:eastAsia="仿宋" w:cs="仿宋"/>
          <w:b/>
          <w:bCs/>
          <w:i w:val="0"/>
          <w:caps w:val="0"/>
          <w:color w:val="000000"/>
          <w:spacing w:val="0"/>
          <w:sz w:val="28"/>
          <w:szCs w:val="28"/>
          <w:lang w:val="en-US" w:eastAsia="zh-CN"/>
        </w:rPr>
      </w:pPr>
      <w:r>
        <w:rPr>
          <w:rFonts w:hint="eastAsia" w:ascii="仿宋" w:hAnsi="仿宋" w:eastAsia="仿宋" w:cs="仿宋"/>
          <w:b/>
          <w:bCs/>
          <w:i w:val="0"/>
          <w:caps w:val="0"/>
          <w:color w:val="000000"/>
          <w:spacing w:val="0"/>
          <w:sz w:val="28"/>
          <w:szCs w:val="28"/>
          <w:lang w:val="en-US" w:eastAsia="zh-CN"/>
        </w:rPr>
        <w:t>第十二章  其它事宜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第二十五条  学校不举办单独招生考前培训班，不编印相关考试资料，不委托任何单位和个人做招生中介或代理。对以学校名义进行非法招生活动的机构或个人，学校保留依法追究其责任的权利。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第二十六条  本章程若有与上级政策文件不一致的，以上级文件政策为准。未尽事宜，按上级有关规定执行。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第二十七条 本章程由山东艺术设计职业学院招生办公室负责解释。</w:t>
      </w:r>
    </w:p>
    <w:p>
      <w:pPr>
        <w:rPr>
          <w:rFonts w:hint="eastAsia" w:eastAsia="仿宋_GB2312"/>
          <w:sz w:val="28"/>
          <w:szCs w:val="28"/>
        </w:rPr>
      </w:pPr>
      <w:bookmarkStart w:id="0" w:name="_GoBack"/>
      <w:bookmarkEnd w:id="0"/>
    </w:p>
    <w:sectPr>
      <w:footerReference r:id="rId3" w:type="default"/>
      <w:pgSz w:w="11906" w:h="16838"/>
      <w:pgMar w:top="1928" w:right="1474" w:bottom="1417" w:left="1474"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宋体" w:hAnsi="宋体" w:eastAsia="宋体" w:cs="宋体"/>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宋体" w:hAnsi="宋体" w:eastAsia="宋体" w:cs="宋体"/>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C1BA7"/>
    <w:rsid w:val="013D4A90"/>
    <w:rsid w:val="01E861B8"/>
    <w:rsid w:val="03B4544D"/>
    <w:rsid w:val="07451DD4"/>
    <w:rsid w:val="0895786B"/>
    <w:rsid w:val="09F32FC0"/>
    <w:rsid w:val="0CE21776"/>
    <w:rsid w:val="0F8B527D"/>
    <w:rsid w:val="10CC76A5"/>
    <w:rsid w:val="10F536BE"/>
    <w:rsid w:val="12723D4C"/>
    <w:rsid w:val="13764E16"/>
    <w:rsid w:val="13802C3D"/>
    <w:rsid w:val="13BD50F2"/>
    <w:rsid w:val="13D77ED4"/>
    <w:rsid w:val="14512DF1"/>
    <w:rsid w:val="15555696"/>
    <w:rsid w:val="19176487"/>
    <w:rsid w:val="1A463325"/>
    <w:rsid w:val="1C5F18C0"/>
    <w:rsid w:val="20A274C0"/>
    <w:rsid w:val="213A2A18"/>
    <w:rsid w:val="219B3882"/>
    <w:rsid w:val="21E81CFF"/>
    <w:rsid w:val="2391722F"/>
    <w:rsid w:val="24CE1B78"/>
    <w:rsid w:val="25945E87"/>
    <w:rsid w:val="25C714C8"/>
    <w:rsid w:val="25FE095B"/>
    <w:rsid w:val="264524A1"/>
    <w:rsid w:val="26481B3C"/>
    <w:rsid w:val="27803E28"/>
    <w:rsid w:val="28771B2C"/>
    <w:rsid w:val="293E2784"/>
    <w:rsid w:val="299A508D"/>
    <w:rsid w:val="2A18028E"/>
    <w:rsid w:val="2A5771CD"/>
    <w:rsid w:val="2A614B6C"/>
    <w:rsid w:val="2B6265E0"/>
    <w:rsid w:val="2C2635C8"/>
    <w:rsid w:val="2C7E43A5"/>
    <w:rsid w:val="2CF85848"/>
    <w:rsid w:val="2DA14BEB"/>
    <w:rsid w:val="2F15235E"/>
    <w:rsid w:val="302A0CE8"/>
    <w:rsid w:val="30955811"/>
    <w:rsid w:val="317847BF"/>
    <w:rsid w:val="31C62E82"/>
    <w:rsid w:val="321A3C4F"/>
    <w:rsid w:val="34585087"/>
    <w:rsid w:val="36152C84"/>
    <w:rsid w:val="363C57AC"/>
    <w:rsid w:val="36EF0CAF"/>
    <w:rsid w:val="38353A07"/>
    <w:rsid w:val="39B63981"/>
    <w:rsid w:val="3BF35DB5"/>
    <w:rsid w:val="3CCA3AF4"/>
    <w:rsid w:val="3CD106DF"/>
    <w:rsid w:val="3CE52A72"/>
    <w:rsid w:val="401F141C"/>
    <w:rsid w:val="424429F6"/>
    <w:rsid w:val="426444BD"/>
    <w:rsid w:val="42F57E04"/>
    <w:rsid w:val="44A971A3"/>
    <w:rsid w:val="454C1BA7"/>
    <w:rsid w:val="46125CEB"/>
    <w:rsid w:val="46957962"/>
    <w:rsid w:val="47C81697"/>
    <w:rsid w:val="482D7384"/>
    <w:rsid w:val="49A50F47"/>
    <w:rsid w:val="4CB7479C"/>
    <w:rsid w:val="4F093C4E"/>
    <w:rsid w:val="4FC10C8D"/>
    <w:rsid w:val="50552982"/>
    <w:rsid w:val="50651DF2"/>
    <w:rsid w:val="511A5C6D"/>
    <w:rsid w:val="51907E41"/>
    <w:rsid w:val="542759BB"/>
    <w:rsid w:val="54B45F29"/>
    <w:rsid w:val="56887E64"/>
    <w:rsid w:val="56C323CF"/>
    <w:rsid w:val="56DF59E2"/>
    <w:rsid w:val="57A30C1F"/>
    <w:rsid w:val="5849788E"/>
    <w:rsid w:val="5D080F71"/>
    <w:rsid w:val="5D1712F6"/>
    <w:rsid w:val="5EF80283"/>
    <w:rsid w:val="5F8A2C99"/>
    <w:rsid w:val="600E3AFC"/>
    <w:rsid w:val="60541EA8"/>
    <w:rsid w:val="64002366"/>
    <w:rsid w:val="64C019C2"/>
    <w:rsid w:val="654F18E8"/>
    <w:rsid w:val="672D1A79"/>
    <w:rsid w:val="67FA544B"/>
    <w:rsid w:val="68A66B44"/>
    <w:rsid w:val="69E010F1"/>
    <w:rsid w:val="6B3A673B"/>
    <w:rsid w:val="6BEE7417"/>
    <w:rsid w:val="6D0659D7"/>
    <w:rsid w:val="6D557470"/>
    <w:rsid w:val="6D96131D"/>
    <w:rsid w:val="6E495128"/>
    <w:rsid w:val="6E8F5390"/>
    <w:rsid w:val="6ED6755C"/>
    <w:rsid w:val="717130EF"/>
    <w:rsid w:val="718961C8"/>
    <w:rsid w:val="71AE65F7"/>
    <w:rsid w:val="72B004D6"/>
    <w:rsid w:val="77D17B16"/>
    <w:rsid w:val="78216C04"/>
    <w:rsid w:val="79AF1A2B"/>
    <w:rsid w:val="79B22B63"/>
    <w:rsid w:val="7A6B4AA7"/>
    <w:rsid w:val="7CD00A32"/>
    <w:rsid w:val="7CE3248B"/>
    <w:rsid w:val="7E10087F"/>
    <w:rsid w:val="7EF4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21"/>
    <w:basedOn w:val="7"/>
    <w:qFormat/>
    <w:uiPriority w:val="0"/>
    <w:rPr>
      <w:rFonts w:hint="eastAsia" w:ascii="宋体" w:hAnsi="宋体" w:eastAsia="宋体" w:cs="宋体"/>
      <w:color w:val="000000"/>
      <w:sz w:val="28"/>
      <w:szCs w:val="28"/>
      <w:u w:val="none"/>
    </w:rPr>
  </w:style>
  <w:style w:type="character" w:customStyle="1" w:styleId="11">
    <w:name w:val="font11"/>
    <w:basedOn w:val="7"/>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2019-04-07T22:18:00Z</dcterms:created>
  <dc:creator>多多星爸</dc:creator>
  <cp:lastModifiedBy>自在飞花</cp:lastModifiedBy>
  <dcterms:modified xsi:type="dcterms:W3CDTF">2019-07-26T09:21:36Z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