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13" w:rsidRPr="00833813" w:rsidRDefault="00833813" w:rsidP="00833813">
      <w:pPr>
        <w:spacing w:line="580" w:lineRule="exact"/>
        <w:rPr>
          <w:rFonts w:ascii="宋体" w:eastAsia="宋体" w:hAnsi="宋体" w:cs="黑体" w:hint="eastAsia"/>
          <w:sz w:val="32"/>
          <w:szCs w:val="32"/>
        </w:rPr>
      </w:pPr>
      <w:r w:rsidRPr="00833813">
        <w:rPr>
          <w:rFonts w:ascii="宋体" w:eastAsia="宋体" w:hAnsi="宋体" w:cs="黑体" w:hint="eastAsia"/>
          <w:sz w:val="32"/>
          <w:szCs w:val="32"/>
        </w:rPr>
        <w:t>附件1</w:t>
      </w:r>
    </w:p>
    <w:p w:rsidR="00833813" w:rsidRPr="00833813" w:rsidRDefault="00833813" w:rsidP="00833813">
      <w:pPr>
        <w:spacing w:afterLines="50" w:after="156" w:line="64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bookmarkStart w:id="0" w:name="_GoBack"/>
      <w:r w:rsidRPr="00833813">
        <w:rPr>
          <w:rFonts w:ascii="方正小标宋简体" w:eastAsia="方正小标宋简体" w:hAnsi="宋体" w:cs="方正小标宋简体" w:hint="eastAsia"/>
          <w:sz w:val="44"/>
          <w:szCs w:val="44"/>
        </w:rPr>
        <w:t>2020年“高职院校专项计划”招生计划表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2298"/>
        <w:gridCol w:w="2167"/>
        <w:gridCol w:w="1125"/>
        <w:gridCol w:w="843"/>
        <w:gridCol w:w="737"/>
      </w:tblGrid>
      <w:tr w:rsidR="00833813" w:rsidRPr="00833813" w:rsidTr="003F7FA6">
        <w:trPr>
          <w:trHeight w:val="340"/>
          <w:tblHeader/>
        </w:trPr>
        <w:tc>
          <w:tcPr>
            <w:tcW w:w="679" w:type="pct"/>
            <w:vAlign w:val="center"/>
          </w:tcPr>
          <w:bookmarkEnd w:id="0"/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学校代码</w:t>
            </w:r>
          </w:p>
        </w:tc>
        <w:tc>
          <w:tcPr>
            <w:tcW w:w="1385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计划类别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444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10832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12062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统计与会计核算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统计与会计核算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40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12324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生物制药技术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12326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12328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铁道机械化维修技术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12396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12440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86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12818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12819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12947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动物防疫与检疫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宠物临床诊疗技术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中药制药技术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13009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140</w:t>
            </w: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生物制药技术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13014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港口机械与自动控制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集装箱运输管理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港口机械与自动控制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51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集装箱运输管理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13323</w:t>
            </w:r>
          </w:p>
        </w:tc>
        <w:tc>
          <w:tcPr>
            <w:tcW w:w="1385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 w:val="restar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70</w:t>
            </w: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679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5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67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508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4" w:type="pct"/>
            <w:vMerge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:rsidR="00833813" w:rsidRPr="00833813" w:rsidTr="003F7FA6">
        <w:trPr>
          <w:trHeight w:val="397"/>
        </w:trPr>
        <w:tc>
          <w:tcPr>
            <w:tcW w:w="4556" w:type="pct"/>
            <w:gridSpan w:val="5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44" w:type="pct"/>
            <w:vAlign w:val="center"/>
          </w:tcPr>
          <w:p w:rsidR="00833813" w:rsidRPr="00833813" w:rsidRDefault="00833813" w:rsidP="003F7FA6">
            <w:pPr>
              <w:widowControl/>
              <w:spacing w:line="22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83381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1170</w:t>
            </w:r>
          </w:p>
        </w:tc>
      </w:tr>
    </w:tbl>
    <w:p w:rsidR="00833813" w:rsidRPr="00833813" w:rsidRDefault="00833813" w:rsidP="00833813">
      <w:pPr>
        <w:spacing w:line="580" w:lineRule="exact"/>
        <w:jc w:val="center"/>
        <w:rPr>
          <w:rFonts w:ascii="宋体" w:eastAsia="宋体" w:hAnsi="宋体" w:cs="仿宋_GB2312"/>
          <w:sz w:val="32"/>
          <w:szCs w:val="32"/>
        </w:rPr>
      </w:pPr>
    </w:p>
    <w:p w:rsidR="00833813" w:rsidRPr="00833813" w:rsidRDefault="00833813" w:rsidP="00833813">
      <w:pPr>
        <w:spacing w:line="580" w:lineRule="exact"/>
        <w:rPr>
          <w:rFonts w:ascii="宋体" w:eastAsia="宋体" w:hAnsi="宋体" w:cs="仿宋_GB2312"/>
          <w:sz w:val="32"/>
          <w:szCs w:val="32"/>
        </w:rPr>
      </w:pPr>
    </w:p>
    <w:p w:rsidR="00833813" w:rsidRPr="00833813" w:rsidRDefault="00833813" w:rsidP="00833813">
      <w:pPr>
        <w:spacing w:line="580" w:lineRule="exact"/>
        <w:rPr>
          <w:rFonts w:ascii="宋体" w:eastAsia="宋体" w:hAnsi="宋体" w:cs="仿宋_GB2312"/>
          <w:sz w:val="32"/>
          <w:szCs w:val="32"/>
        </w:rPr>
      </w:pPr>
    </w:p>
    <w:p w:rsidR="00833813" w:rsidRPr="00833813" w:rsidRDefault="00833813" w:rsidP="00833813">
      <w:pPr>
        <w:spacing w:line="580" w:lineRule="exact"/>
        <w:rPr>
          <w:rFonts w:ascii="宋体" w:eastAsia="宋体" w:hAnsi="宋体" w:cs="仿宋_GB2312"/>
          <w:sz w:val="32"/>
          <w:szCs w:val="32"/>
        </w:rPr>
      </w:pPr>
    </w:p>
    <w:p w:rsidR="00833813" w:rsidRPr="00833813" w:rsidRDefault="00833813" w:rsidP="00833813">
      <w:pPr>
        <w:spacing w:line="580" w:lineRule="exact"/>
        <w:rPr>
          <w:rFonts w:ascii="宋体" w:eastAsia="宋体" w:hAnsi="宋体" w:cs="仿宋_GB2312"/>
          <w:sz w:val="32"/>
          <w:szCs w:val="32"/>
        </w:rPr>
      </w:pPr>
    </w:p>
    <w:p w:rsidR="00833813" w:rsidRPr="00833813" w:rsidRDefault="00833813" w:rsidP="00833813">
      <w:pPr>
        <w:spacing w:line="580" w:lineRule="exact"/>
        <w:rPr>
          <w:rFonts w:ascii="宋体" w:eastAsia="宋体" w:hAnsi="宋体" w:cs="仿宋_GB2312"/>
          <w:sz w:val="32"/>
          <w:szCs w:val="32"/>
        </w:rPr>
      </w:pPr>
    </w:p>
    <w:p w:rsidR="00CB732C" w:rsidRPr="00833813" w:rsidRDefault="00CB732C">
      <w:pPr>
        <w:rPr>
          <w:rFonts w:ascii="宋体" w:eastAsia="宋体" w:hAnsi="宋体"/>
        </w:rPr>
      </w:pPr>
    </w:p>
    <w:sectPr w:rsidR="00CB732C" w:rsidRPr="0083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A0" w:rsidRDefault="003A2DA0" w:rsidP="00833813">
      <w:r>
        <w:separator/>
      </w:r>
    </w:p>
  </w:endnote>
  <w:endnote w:type="continuationSeparator" w:id="0">
    <w:p w:rsidR="003A2DA0" w:rsidRDefault="003A2DA0" w:rsidP="0083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A0" w:rsidRDefault="003A2DA0" w:rsidP="00833813">
      <w:r>
        <w:separator/>
      </w:r>
    </w:p>
  </w:footnote>
  <w:footnote w:type="continuationSeparator" w:id="0">
    <w:p w:rsidR="003A2DA0" w:rsidRDefault="003A2DA0" w:rsidP="0083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E0"/>
    <w:rsid w:val="003A2DA0"/>
    <w:rsid w:val="005763E0"/>
    <w:rsid w:val="00833813"/>
    <w:rsid w:val="00C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258C2D-7AA0-4588-8C83-78ABB8B9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485</Words>
  <Characters>2769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2020-07-22T04:15:00Z</dcterms:created>
  <dcterms:modified xsi:type="dcterms:W3CDTF">2020-07-22T04:15:00Z</dcterms:modified>
</cp:coreProperties>
</file>