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</w:p>
    <w:p>
      <w:pPr>
        <w:spacing w:line="520" w:lineRule="exact"/>
        <w:ind w:firstLine="1800" w:firstLineChars="500"/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shd w:val="clear" w:color="auto" w:fill="FFFFFF"/>
        </w:rPr>
        <w:t>山东省中小学艺术教学指导委员会</w:t>
      </w:r>
    </w:p>
    <w:p>
      <w:pPr>
        <w:spacing w:line="520" w:lineRule="exact"/>
        <w:ind w:firstLine="1440" w:firstLineChars="400"/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shd w:val="clear" w:color="auto" w:fill="FFFFFF"/>
        </w:rPr>
        <w:t>（20</w:t>
      </w: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shd w:val="clear" w:color="auto" w:fill="FFFFFF"/>
          <w:lang w:val="en-US" w:eastAsia="zh-CN"/>
        </w:rPr>
        <w:t>24</w:t>
      </w: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shd w:val="clear" w:color="auto" w:fill="FFFFFF"/>
        </w:rPr>
        <w:t>—202</w:t>
      </w: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shd w:val="clear" w:color="auto" w:fill="FFFFFF"/>
          <w:lang w:val="en-US" w:eastAsia="zh-CN"/>
        </w:rPr>
        <w:t>8</w:t>
      </w: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shd w:val="clear" w:color="auto" w:fill="FFFFFF"/>
        </w:rPr>
        <w:t>年）委员名单（美术组）</w:t>
      </w:r>
    </w:p>
    <w:tbl>
      <w:tblPr>
        <w:tblStyle w:val="3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1476"/>
        <w:gridCol w:w="5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</w:rPr>
              <w:t>职务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</w:rPr>
              <w:t>姓名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  <w:t>主任委员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孔新苗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山东师范大学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  <w:t>副主任委员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李  军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山东艺术学院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  民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山东师范大学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杨国栋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山东工艺美术学院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秘书长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  <w:t>肖</w:t>
            </w: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  <w:t>钢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  <w:t>山东省教育科学研究院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  <w:t>委   员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  <w:t>张焕玉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  <w:t>济南市教育教学研究院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侯金花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济南市高新区凤凰路小学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  <w:t>尚青鲁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山东省青岛第一中学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  <w:t>巩秀香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青岛市崂山区浮山小学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杨玉刚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淄博市基础教育研究院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孔凡爱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枣庄市实验学校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程乐静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东营市东营区教育局教研室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李继秀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烟台市教育局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  静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潍坊广文中学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单燕南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济宁市育才中学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史元涛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泰安市东平县第二实验小学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卢云志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威海市第一中学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赵鲁东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日照实验高级中学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李</w:t>
            </w: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娜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临沂市教育局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邱金雷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德州市第一中学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季金红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聊城市特殊教育学校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由法成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滨州市邹平市教育和体育局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倪</w:t>
            </w: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刚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菏泽市第二中学</w:t>
            </w:r>
          </w:p>
        </w:tc>
      </w:tr>
    </w:tbl>
    <w:p>
      <w:pPr>
        <w:spacing w:line="560" w:lineRule="exact"/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shd w:val="clear" w:color="auto" w:fill="FFFFFF"/>
        </w:rPr>
        <w:sectPr>
          <w:pgSz w:w="11906" w:h="16838"/>
          <w:pgMar w:top="2041" w:right="1531" w:bottom="1985" w:left="1531" w:header="851" w:footer="1644" w:gutter="0"/>
          <w:cols w:space="720" w:num="1"/>
          <w:titlePg/>
          <w:docGrid w:type="lines" w:linePitch="312" w:charSpace="0"/>
        </w:sectPr>
      </w:pPr>
    </w:p>
    <w:p>
      <w:pPr>
        <w:spacing w:line="560" w:lineRule="exact"/>
        <w:ind w:firstLine="1440" w:firstLineChars="400"/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shd w:val="clear" w:color="auto" w:fill="FFFFFF"/>
        </w:rPr>
        <w:t>山东省中小学艺术教学指导委员会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shd w:val="clear" w:color="auto" w:fill="FFFFFF"/>
        </w:rPr>
        <w:t>（20</w:t>
      </w: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shd w:val="clear" w:color="auto" w:fill="FFFFFF"/>
          <w:lang w:val="en-US" w:eastAsia="zh-CN"/>
        </w:rPr>
        <w:t>24</w:t>
      </w: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shd w:val="clear" w:color="auto" w:fill="FFFFFF"/>
        </w:rPr>
        <w:t>—202</w:t>
      </w: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shd w:val="clear" w:color="auto" w:fill="FFFFFF"/>
          <w:lang w:val="en-US" w:eastAsia="zh-CN"/>
        </w:rPr>
        <w:t>8</w:t>
      </w: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shd w:val="clear" w:color="auto" w:fill="FFFFFF"/>
        </w:rPr>
        <w:t>年）委员名单（音乐组）</w:t>
      </w:r>
    </w:p>
    <w:tbl>
      <w:tblPr>
        <w:tblStyle w:val="3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1437"/>
        <w:gridCol w:w="5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</w:rPr>
              <w:t>职务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</w:rPr>
              <w:t>姓名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  <w:t>主任委员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魏凡俭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山东师范大学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22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  <w:t>副主任委员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桑  潇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2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  <w:t>闫晓艳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  <w:t>济南市教育教学研究院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2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  <w:t>孟</w:t>
            </w: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  <w:t>圆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  <w:t>青岛艺术学校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秘书长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宋姗姗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山东师范大学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221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李肖曼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  <w:t>济南</w:t>
            </w: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2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  <w:t>陈</w:t>
            </w: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  <w:t>娟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</w:rPr>
              <w:t>青岛</w:t>
            </w:r>
            <w:r>
              <w:rPr>
                <w:rFonts w:hint="eastAsia" w:ascii="仿宋_GB2312" w:hAnsi="黑体" w:eastAsia="仿宋_GB2312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市城阳区教育体育局教研室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2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  成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淄博市基础教育研究院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2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刘丽娜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枣庄市第三中学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2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李丙勇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东营市实验中学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2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沈云倩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莱州市双语学校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2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袁</w:t>
            </w: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青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潍坊市奎文区教育科学研究院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2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赵</w:t>
            </w: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阳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济宁市教育局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2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孔  燕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泰安市宁阳县第四中学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2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刘晓玲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威海市教育教学研究院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2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  扬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日照市五莲县教育和体育局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2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秦鹏楠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临沂市兰山区教育和体育局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2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孙瑞君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德州市天衢东路小学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2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  琳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聊城市东昌府区启明小学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2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default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彭</w:t>
            </w: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莹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default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滨州实验学校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2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黑体" w:eastAsia="仿宋_GB2312"/>
                <w:color w:val="FF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高</w:t>
            </w: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娟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eastAsia="zh-CN"/>
              </w:rPr>
              <w:t>菏泽市教育科学研究院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FD94C7"/>
    <w:rsid w:val="A7FD9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2024-11-12T15:45:00Z</dcterms:created>
  <dc:creator>竞心</dc:creator>
  <cp:lastModifiedBy>竞心</cp:lastModifiedBy>
  <dcterms:modified xsi:type="dcterms:W3CDTF">2024-11-12T15:45:47Z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13858F360553C9198B0733671A293AB0_41</vt:lpwstr>
  </property>
</Properties>
</file>