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C4" w:rsidRPr="00C56EF5" w:rsidRDefault="005432C4" w:rsidP="005432C4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C56EF5">
        <w:rPr>
          <w:rFonts w:ascii="黑体" w:eastAsia="黑体" w:hAnsi="黑体" w:cs="仿宋_GB2312" w:hint="eastAsia"/>
          <w:sz w:val="32"/>
          <w:szCs w:val="32"/>
        </w:rPr>
        <w:t>附件</w:t>
      </w:r>
      <w:r w:rsidRPr="00C56EF5">
        <w:rPr>
          <w:rFonts w:ascii="黑体" w:eastAsia="黑体" w:hAnsi="黑体" w:cs="仿宋_GB2312"/>
          <w:sz w:val="32"/>
          <w:szCs w:val="32"/>
        </w:rPr>
        <w:t>4</w:t>
      </w:r>
    </w:p>
    <w:p w:rsidR="005432C4" w:rsidRDefault="005432C4" w:rsidP="005432C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幼儿园一日活动基本规范</w:t>
      </w:r>
    </w:p>
    <w:bookmarkEnd w:id="0"/>
    <w:p w:rsidR="005432C4" w:rsidRDefault="005432C4" w:rsidP="005432C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35"/>
        <w:gridCol w:w="7152"/>
      </w:tblGrid>
      <w:tr w:rsidR="005432C4" w:rsidTr="00EA5528">
        <w:trPr>
          <w:trHeight w:val="67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 w:rsidRPr="00DF2F96">
              <w:rPr>
                <w:rFonts w:ascii="仿宋_GB2312" w:eastAsia="仿宋_GB2312"/>
                <w:kern w:val="0"/>
                <w:sz w:val="24"/>
                <w:szCs w:val="32"/>
              </w:rPr>
              <w:t> </w:t>
            </w:r>
            <w:r w:rsidRPr="00DF2F96">
              <w:rPr>
                <w:rFonts w:ascii="黑体" w:eastAsia="黑体" w:hAnsi="黑体" w:cs="黑体" w:hint="eastAsia"/>
                <w:kern w:val="0"/>
                <w:sz w:val="24"/>
                <w:szCs w:val="32"/>
              </w:rPr>
              <w:t xml:space="preserve"> 项目</w:t>
            </w:r>
          </w:p>
          <w:p w:rsidR="005432C4" w:rsidRDefault="005432C4" w:rsidP="00EA5528">
            <w:pPr>
              <w:spacing w:line="580" w:lineRule="exact"/>
              <w:ind w:firstLineChars="100" w:firstLine="240"/>
              <w:rPr>
                <w:rFonts w:ascii="黑体" w:eastAsia="黑体" w:hAnsi="黑体" w:cs="黑体"/>
                <w:sz w:val="24"/>
                <w:szCs w:val="32"/>
              </w:rPr>
            </w:pPr>
            <w:r w:rsidRPr="00DF2F96">
              <w:rPr>
                <w:rFonts w:ascii="黑体" w:eastAsia="黑体" w:hAnsi="黑体" w:cs="黑体" w:hint="eastAsia"/>
                <w:kern w:val="0"/>
                <w:sz w:val="24"/>
                <w:szCs w:val="32"/>
              </w:rPr>
              <w:t>环节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ind w:firstLineChars="1650" w:firstLine="3960"/>
              <w:rPr>
                <w:rFonts w:ascii="黑体" w:eastAsia="黑体" w:hAnsi="黑体" w:cs="黑体"/>
                <w:sz w:val="24"/>
                <w:szCs w:val="32"/>
              </w:rPr>
            </w:pPr>
            <w:r w:rsidRPr="00DF2F96">
              <w:rPr>
                <w:rFonts w:ascii="黑体" w:eastAsia="黑体" w:hAnsi="黑体" w:cs="黑体" w:hint="eastAsia"/>
                <w:kern w:val="0"/>
                <w:sz w:val="24"/>
                <w:szCs w:val="32"/>
              </w:rPr>
              <w:t>规范要求</w:t>
            </w:r>
          </w:p>
        </w:tc>
      </w:tr>
      <w:tr w:rsidR="005432C4" w:rsidTr="00EA5528">
        <w:trPr>
          <w:trHeight w:val="49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生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活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活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入园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1.做好室内外通风、卫生清理及消毒等各项准备工作；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2.热情接待幼儿和家长，认真做好晨检、交接记录等；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3.有计划地指导幼儿自主参与活动。</w:t>
            </w:r>
          </w:p>
        </w:tc>
      </w:tr>
      <w:tr w:rsidR="005432C4" w:rsidTr="00EA5528">
        <w:trPr>
          <w:trHeight w:val="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盥洗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1.指导幼儿用正确的方法洗手、洗脸、漱口和梳头，鼓励幼儿自主整理仪表，培养</w:t>
            </w:r>
            <w:proofErr w:type="gramStart"/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幼儿爱</w:t>
            </w:r>
            <w:proofErr w:type="gramEnd"/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清洁、讲卫生、节约用水等良好习惯；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2.保持盥洗区（洗手池、水龙头、毛巾、肥皂等）的清洁及地面的干燥。</w:t>
            </w:r>
          </w:p>
        </w:tc>
      </w:tr>
      <w:tr w:rsidR="005432C4" w:rsidTr="00EA5528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餐点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1．进餐前后，组织幼儿进行安静有序的活动，造轻松温馨、愉快的进餐氛围；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2.指导幼儿掌握取餐、进餐的基本技能，培养良好的进餐习惯，培养节约粮食的意识；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3.科学掌握幼儿的进餐量，对生病、偏食的幼儿进行个别指导和帮助。</w:t>
            </w:r>
          </w:p>
        </w:tc>
      </w:tr>
      <w:tr w:rsidR="005432C4" w:rsidTr="00EA5528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如厕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1.保持厕所内空气清新、地面干燥及便池的洁净，定期对便池、地面、拖把等物品进行消毒；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2.指导幼儿学习、掌握如厕自理的基本方法，养成良好的如厕习惯。</w:t>
            </w:r>
          </w:p>
        </w:tc>
      </w:tr>
      <w:tr w:rsidR="005432C4" w:rsidTr="00EA5528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喝水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1.保持饮水桶、水杯的消毒清洁和饮水区地面的清洁、干燥；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2.培养幼儿有序、主动、科学、适量地喝水，有节约用水的意识，</w:t>
            </w: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lastRenderedPageBreak/>
              <w:t>并形成良好饮水习惯，</w:t>
            </w: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ab/>
            </w:r>
          </w:p>
        </w:tc>
      </w:tr>
      <w:tr w:rsidR="005432C4" w:rsidTr="00EA5528">
        <w:trPr>
          <w:trHeight w:val="6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午睡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1.做好寝室的卫生清理、消毒工作，保持寝室内空气新鲜，温度、湿度、光线适宜；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2.对幼儿进行午检，随时巡视，全面掌握幼儿的睡眠情况，纠正幼儿不良睡眠习惯；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3.指导幼儿有序脱衣、叠放整齐并放到指定位置，能自主整理仪表及床铺。</w:t>
            </w:r>
          </w:p>
        </w:tc>
      </w:tr>
      <w:tr w:rsidR="005432C4" w:rsidTr="00EA5528">
        <w:trPr>
          <w:trHeight w:val="6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离园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1.指导幼儿自主穿戴、整理书包等物品，组织幼儿进行安静的离园前活动，稳定幼儿情绪；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2.及时与家长沟通幼儿在园情况，认真核对接送人员，避免错接、走失等问题，确保幼儿平安离园；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3.做好室内外幼儿用品及活动环境的清洁、整理和消毒工作，关好水电、门窗，确保安全。</w:t>
            </w: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ab/>
            </w:r>
          </w:p>
        </w:tc>
      </w:tr>
      <w:tr w:rsidR="005432C4" w:rsidTr="00EA5528">
        <w:trPr>
          <w:trHeight w:val="111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教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学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活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活动准备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1.根据本班幼儿年龄特点及身心发展需要选择适宜的教学内容，制定活动计划；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2.教师分析教学内容，依据幼儿的已有经验，明确教学目标，备写活动方案，准备充分的教具、学具等。</w:t>
            </w:r>
          </w:p>
        </w:tc>
      </w:tr>
      <w:tr w:rsidR="005432C4" w:rsidTr="00EA5528">
        <w:trPr>
          <w:trHeight w:val="1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活动过程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遵循幼儿身心发展规律和学习特点，以游戏为基本活动方式开展教学活动，引导幼儿通过直接感知、亲身体验、实际操作进行学习探究，避免机械背诵、记忆、抄写、计算等方式进行知识技能性强化训练，避免小学化倾向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 xml:space="preserve">2.关注幼儿学习兴趣、学习习惯和学习品质的培养； 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3.要合理控制教学时间，集体教学每天不超过1次，大班下学期不</w:t>
            </w: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lastRenderedPageBreak/>
              <w:t>超过2次。每次活动时间为小班15-20分钟，中班20-25分钟，大班25-30分钟。</w:t>
            </w:r>
          </w:p>
        </w:tc>
      </w:tr>
      <w:tr w:rsidR="005432C4" w:rsidTr="00EA5528">
        <w:trPr>
          <w:trHeight w:val="1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活动延伸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1.根据活动需要，开展适宜的延伸活动，将教学活动与区域活动、户外活动等有机结合；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2.引导幼儿及时收拾整理活动材料，交流分享活动经验，收集并展示幼儿活动作品，记录幼儿活动情况，科学分析评价幼儿的发展；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3.注重活动反思，认真总结经验，及时改进教学策略。</w:t>
            </w:r>
          </w:p>
        </w:tc>
      </w:tr>
      <w:tr w:rsidR="005432C4" w:rsidTr="00EA5528">
        <w:trPr>
          <w:trHeight w:val="146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区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域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活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区域准备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 合理调整一日活动安排，保证幼儿有足够区域活动时间，每天至少1次，每次1小时。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2.合理布局各种区域，每个班至少设置5个活动区域。创设适宜的区域活动环境，保证充足的活动空间；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2.投放安全卫生、数量充足、种类丰富的玩具和活动材料，并根据教育活动内容和幼儿的兴趣、需要、经验等，及时补充和更新。</w:t>
            </w:r>
          </w:p>
        </w:tc>
      </w:tr>
      <w:tr w:rsidR="005432C4" w:rsidTr="00EA5528">
        <w:trPr>
          <w:trHeight w:val="1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活动过程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1.采用多种方式组织幼儿进行区域活动计划交流，推介新区域、新材料；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2.注重幼儿的自主性，引导幼儿自主选择区域，自主进行游戏活动；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3.注重幼儿活动情况，做好观察和记录，并进行适时、适宜、适度地指导，推进活动的持续和深入。</w:t>
            </w:r>
          </w:p>
        </w:tc>
      </w:tr>
      <w:tr w:rsidR="005432C4" w:rsidTr="00EA5528">
        <w:trPr>
          <w:trHeight w:val="8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反思调整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1.指导幼儿收拾、整理活动材料，根据幼儿活动情况及时调整活动区域，补充活动材料；</w:t>
            </w:r>
          </w:p>
          <w:p w:rsidR="005432C4" w:rsidRDefault="005432C4" w:rsidP="00EA5528">
            <w:pPr>
              <w:spacing w:line="580" w:lineRule="exac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2.适时组织幼儿进行交流分享，提升幼儿的活动经验，根据观察记录，分析幼儿发展，反思指导策略。</w:t>
            </w:r>
          </w:p>
        </w:tc>
      </w:tr>
      <w:tr w:rsidR="005432C4" w:rsidTr="00EA5528">
        <w:trPr>
          <w:trHeight w:val="959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lastRenderedPageBreak/>
              <w:t>户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外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活</w:t>
            </w:r>
          </w:p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户外游戏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1.丰富游戏内容和形式，有目的、因地制宜地投放种类丰富、数量充足、拿取方便、安全卫生的材料，最大限度地满足幼儿兴趣和发展的需要；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2.观察幼儿在游戏中的表现，选择适宜时机，有针对性地进行指导与帮助。关注幼儿对材料的使用情况，做好必要的观察记录和反思调整；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3.游戏结束后，指导幼儿收拾整理场地和材料,引导幼儿通过语言、绘画等方式进行分享与交流，提升幼儿的经验。</w:t>
            </w:r>
          </w:p>
        </w:tc>
      </w:tr>
      <w:tr w:rsidR="005432C4" w:rsidTr="00EA5528">
        <w:trPr>
          <w:trHeight w:val="1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集体与自主体育活动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 应确保幼儿每天户外活动时间不少于2小时，其中体育活动时间不少于1小时。教师应根据季节特点、天气情况等适当调整活动时间、地点和内容；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2.提前检查场地、器械、幼儿着装等安全问题，保障满足幼儿各项基本动作发展的需要；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3.科学组织各项体育活动，灵活把握运动密度和强度，保证活动量，减少消极等待。活动过程要注意趣味性，动静交替，关注个体差异；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4.进行自主性体育活动时，教师应为幼儿创设自由、自主、自选的运动环境，有目的、有针对性地投放活动器械。自主性体育活动时间要多于集体体育活动时间；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黑体" w:cs="黑体"/>
                <w:sz w:val="24"/>
                <w:szCs w:val="36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5.活动中注意培养幼儿积极主动、不怕困难、勇于挑战、团结友爱等良好品质及自我保护、自我管理的意识和能力。</w:t>
            </w:r>
          </w:p>
        </w:tc>
      </w:tr>
      <w:tr w:rsidR="005432C4" w:rsidTr="00EA5528">
        <w:trPr>
          <w:trHeight w:val="1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widowControl/>
              <w:spacing w:line="58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32"/>
              </w:rPr>
            </w:pPr>
            <w:r w:rsidRPr="00DF2F96">
              <w:rPr>
                <w:rFonts w:ascii="仿宋_GB2312" w:eastAsia="仿宋_GB2312" w:hAnsi="仿宋" w:hint="eastAsia"/>
                <w:kern w:val="0"/>
                <w:sz w:val="24"/>
              </w:rPr>
              <w:t>早操/间操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1.根据季节合理安排早操、间操的时间、内容和形式，选择适宜的音乐，编排科学合理、运动量适度、富有童趣；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2.领操精神饱满，示范动作准确、熟练、到位，语言简练，口令规</w:t>
            </w: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lastRenderedPageBreak/>
              <w:t>范，随时观察幼儿情绪、动作等，充分调动幼儿的积极性；</w:t>
            </w:r>
          </w:p>
          <w:p w:rsidR="005432C4" w:rsidRDefault="005432C4" w:rsidP="00EA5528">
            <w:pPr>
              <w:spacing w:line="580" w:lineRule="exact"/>
              <w:jc w:val="lef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 w:rsidRPr="00DF2F96"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3.可以让幼儿跟随音乐自主创编动作，尽量避免动作的整齐划一。</w:t>
            </w:r>
          </w:p>
        </w:tc>
      </w:tr>
    </w:tbl>
    <w:p w:rsidR="005432C4" w:rsidRDefault="005432C4" w:rsidP="005432C4">
      <w:pPr>
        <w:spacing w:line="58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5432C4" w:rsidRDefault="005432C4" w:rsidP="005432C4">
      <w:pPr>
        <w:spacing w:line="580" w:lineRule="exact"/>
      </w:pPr>
    </w:p>
    <w:p w:rsidR="00470EAB" w:rsidRPr="005432C4" w:rsidRDefault="00470EAB"/>
    <w:sectPr w:rsidR="00470EAB" w:rsidRPr="00543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B社.1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C4"/>
    <w:rsid w:val="00470EAB"/>
    <w:rsid w:val="0054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2C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2C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2018-10-23T11:14:00Z</dcterms:created>
  <dcterms:modified xsi:type="dcterms:W3CDTF">2018-10-23T11:15:00Z</dcterms:modified>
</cp:coreProperties>
</file>