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32" w:rsidRDefault="006A0B32" w:rsidP="006A0B32">
      <w:pPr>
        <w:spacing w:line="540" w:lineRule="exact"/>
        <w:rPr>
          <w:rFonts w:ascii="黑体" w:eastAsia="黑体" w:hint="eastAsia"/>
          <w:sz w:val="32"/>
          <w:szCs w:val="32"/>
        </w:rPr>
      </w:pPr>
      <w:r w:rsidRPr="00544274">
        <w:rPr>
          <w:rFonts w:ascii="黑体" w:eastAsia="黑体" w:hint="eastAsia"/>
          <w:sz w:val="32"/>
          <w:szCs w:val="32"/>
        </w:rPr>
        <w:t>附件1</w:t>
      </w:r>
    </w:p>
    <w:p w:rsidR="006A0B32" w:rsidRPr="00F35B4D" w:rsidRDefault="006A0B32" w:rsidP="006A0B32">
      <w:pPr>
        <w:spacing w:line="54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各市</w:t>
      </w:r>
      <w:r w:rsidRPr="00F35B4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“全面改薄”项目进展情况统计表</w:t>
      </w:r>
    </w:p>
    <w:p w:rsidR="006A0B32" w:rsidRPr="00D87509" w:rsidRDefault="006A0B32" w:rsidP="006A0B32">
      <w:pPr>
        <w:spacing w:line="580" w:lineRule="exact"/>
        <w:jc w:val="center"/>
        <w:rPr>
          <w:rFonts w:ascii="方正小标宋_GBK" w:eastAsia="方正小标宋_GBK" w:hint="eastAsia"/>
          <w:sz w:val="2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方正小标宋_GBK" w:eastAsia="方正小标宋_GBK" w:hAnsi="宋体" w:cs="宋体"/>
          <w:color w:val="000000"/>
          <w:kern w:val="0"/>
          <w:sz w:val="24"/>
        </w:rPr>
        <w:t xml:space="preserve">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（数据取自山东省“全面改薄”信息管理平台）</w:t>
      </w:r>
      <w:r>
        <w:rPr>
          <w:rFonts w:ascii="方正小标宋_GBK" w:eastAsia="方正小标宋_GBK" w:hAnsi="宋体" w:cs="宋体" w:hint="eastAsia"/>
          <w:color w:val="000000"/>
          <w:kern w:val="0"/>
          <w:sz w:val="24"/>
        </w:rPr>
        <w:t xml:space="preserve">             </w:t>
      </w:r>
      <w:r w:rsidRPr="00D87509">
        <w:rPr>
          <w:rFonts w:ascii="方正小标宋_GBK" w:eastAsia="方正小标宋_GBK" w:hAnsi="宋体" w:cs="宋体" w:hint="eastAsia"/>
          <w:color w:val="000000"/>
          <w:kern w:val="0"/>
          <w:sz w:val="24"/>
        </w:rPr>
        <w:t>单位：万元、万平方米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056"/>
        <w:gridCol w:w="1201"/>
        <w:gridCol w:w="1124"/>
        <w:gridCol w:w="1155"/>
        <w:gridCol w:w="1054"/>
        <w:gridCol w:w="1056"/>
        <w:gridCol w:w="1278"/>
        <w:gridCol w:w="1173"/>
        <w:gridCol w:w="1533"/>
        <w:gridCol w:w="1396"/>
      </w:tblGrid>
      <w:tr w:rsidR="006A0B32" w:rsidRPr="00827484" w:rsidTr="0024593B">
        <w:trPr>
          <w:trHeight w:val="624"/>
          <w:jc w:val="center"/>
        </w:trPr>
        <w:tc>
          <w:tcPr>
            <w:tcW w:w="770" w:type="dxa"/>
            <w:vMerge w:val="restart"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6646" w:type="dxa"/>
            <w:gridSpan w:val="6"/>
            <w:shd w:val="clear" w:color="auto" w:fill="auto"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校舍建设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5356" w:type="dxa"/>
            <w:gridSpan w:val="4"/>
            <w:shd w:val="clear" w:color="auto" w:fill="auto"/>
            <w:vAlign w:val="center"/>
          </w:tcPr>
          <w:p w:rsidR="006A0B32" w:rsidRPr="00827484" w:rsidRDefault="006A0B32" w:rsidP="0024593B">
            <w:pPr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设备购置</w:t>
            </w: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</w:tr>
      <w:tr w:rsidR="006A0B32" w:rsidRPr="00827484" w:rsidTr="0024593B">
        <w:trPr>
          <w:trHeight w:val="624"/>
          <w:jc w:val="center"/>
        </w:trPr>
        <w:tc>
          <w:tcPr>
            <w:tcW w:w="770" w:type="dxa"/>
            <w:vMerge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规划面积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开工面积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开工率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竣工面积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B32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竣工率</w:t>
            </w:r>
          </w:p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</w:t>
            </w: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排名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规划资金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完成投资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A0B32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采购完成率</w:t>
            </w:r>
          </w:p>
          <w:p w:rsidR="006A0B32" w:rsidRPr="00827484" w:rsidRDefault="006A0B32" w:rsidP="0024593B">
            <w:pPr>
              <w:widowControl/>
              <w:jc w:val="center"/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</w:pPr>
            <w:r w:rsidRPr="00827484">
              <w:rPr>
                <w:rFonts w:ascii="黑体" w:eastAsia="黑体" w:hAnsi="宋体" w:cs="宋体" w:hint="eastAsia"/>
                <w:color w:val="000000"/>
                <w:kern w:val="0"/>
                <w:szCs w:val="21"/>
              </w:rPr>
              <w:t>全省排名</w:t>
            </w:r>
          </w:p>
        </w:tc>
      </w:tr>
      <w:tr w:rsidR="006A0B32" w:rsidRPr="009164C0" w:rsidTr="0024593B">
        <w:trPr>
          <w:trHeight w:val="312"/>
          <w:jc w:val="center"/>
        </w:trPr>
        <w:tc>
          <w:tcPr>
            <w:tcW w:w="770" w:type="dxa"/>
            <w:shd w:val="clear" w:color="auto" w:fill="FFFFFF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总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2,139.47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2,352.71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109.97%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2,011.52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94.02%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800,638.73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845,354.07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105.58%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济南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23.89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24.72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103.49%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23.28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97.45%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11,445.52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12,191.36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106.52%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淄博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19.33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22.18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114.69%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19.33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100.00%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6,240.10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7,264.45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116.42%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枣庄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91.01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104.93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115.29%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79.36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  <w:rPr>
                <w:color w:val="FF0000"/>
              </w:rPr>
            </w:pPr>
            <w:r w:rsidRPr="00071FED">
              <w:t>87.20%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26,389.27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34,307.40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130.01%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东营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10.23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11.22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109.58%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6.83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66.71%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2,121.85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2,140.13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100.86%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4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烟台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85.01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86.95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102.28%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73.48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86.44%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</w:t>
            </w:r>
            <w:r w:rsidRPr="00C47156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38,473.02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42,832.82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111.33%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潍坊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79.15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86.53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109.34%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72.16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91.17%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15,810.60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16,774.47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106.10%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济宁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203.52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221.09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108.63%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185.16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90.98%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80,683.85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88,303.68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109.44%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泰安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76.16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84.50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110.95%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65.27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85.71%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</w:t>
            </w:r>
            <w:r w:rsidRPr="00C47156"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30,168.97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30,687.78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101.72%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日照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102.55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114.46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111.61%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97.21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94.79%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35,249.08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36,798.81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104.40%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莱芜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22.42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23.89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106.56%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19.79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88.27%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</w:t>
            </w:r>
            <w:r w:rsidRPr="00C47156">
              <w:rPr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11,164.32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11,655.50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104.4</w:t>
            </w:r>
            <w:r>
              <w:t>1</w:t>
            </w:r>
            <w:r w:rsidRPr="00071FED">
              <w:t>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临沂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485.34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506.76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104.41%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441.47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90.96%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176,498.27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181,230.73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102.68%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德州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206.11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274.19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133.03%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219.10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106.30%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rFonts w:hint="eastAsia"/>
                <w:b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73,743.16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77,671.83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105.33%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聊城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161.90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203.10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125.44%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160.58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99.19%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64,303.09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64,888.05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100.91%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3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滨州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88.21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86.81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98.42%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85.29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96.69%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20,376.15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20,503.03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100.62%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5</w:t>
            </w:r>
          </w:p>
        </w:tc>
      </w:tr>
      <w:tr w:rsidR="006A0B32" w:rsidRPr="009164C0" w:rsidTr="0024593B">
        <w:trPr>
          <w:trHeight w:val="340"/>
          <w:jc w:val="center"/>
        </w:trPr>
        <w:tc>
          <w:tcPr>
            <w:tcW w:w="770" w:type="dxa"/>
            <w:shd w:val="clear" w:color="auto" w:fill="auto"/>
            <w:noWrap/>
            <w:vAlign w:val="center"/>
          </w:tcPr>
          <w:p w:rsidR="006A0B32" w:rsidRPr="009164C0" w:rsidRDefault="006A0B32" w:rsidP="0024593B">
            <w:pPr>
              <w:widowControl/>
              <w:spacing w:line="240" w:lineRule="exact"/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</w:pPr>
            <w:r w:rsidRPr="009164C0"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菏泽</w:t>
            </w:r>
            <w:r>
              <w:rPr>
                <w:rFonts w:ascii="汉仪书宋一简" w:eastAsia="汉仪书宋一简" w:hAnsi="Arial" w:cs="Arial" w:hint="eastAsia"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F1FC5" w:rsidRDefault="006A0B32" w:rsidP="0024593B">
            <w:pPr>
              <w:jc w:val="center"/>
            </w:pPr>
            <w:r w:rsidRPr="000F1FC5">
              <w:t>484.64</w:t>
            </w:r>
          </w:p>
        </w:tc>
        <w:tc>
          <w:tcPr>
            <w:tcW w:w="1201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501.39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103.46%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463.22</w:t>
            </w:r>
          </w:p>
        </w:tc>
        <w:tc>
          <w:tcPr>
            <w:tcW w:w="1054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95.58%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C47156" w:rsidRDefault="006A0B32" w:rsidP="0024593B">
            <w:pPr>
              <w:jc w:val="center"/>
              <w:rPr>
                <w:b/>
                <w:color w:val="000000"/>
              </w:rPr>
            </w:pPr>
            <w:r w:rsidRPr="00C47156"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AA2B48" w:rsidRDefault="006A0B32" w:rsidP="0024593B">
            <w:r w:rsidRPr="00AA2B48">
              <w:t xml:space="preserve"> 207,971.48 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218,104.03</w:t>
            </w:r>
          </w:p>
        </w:tc>
        <w:tc>
          <w:tcPr>
            <w:tcW w:w="1533" w:type="dxa"/>
            <w:shd w:val="clear" w:color="auto" w:fill="auto"/>
            <w:noWrap/>
            <w:vAlign w:val="center"/>
          </w:tcPr>
          <w:p w:rsidR="006A0B32" w:rsidRPr="00071FED" w:rsidRDefault="006A0B32" w:rsidP="0024593B">
            <w:pPr>
              <w:jc w:val="center"/>
            </w:pPr>
            <w:r w:rsidRPr="00071FED">
              <w:t>104.87%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6A0B32" w:rsidRPr="00135C96" w:rsidRDefault="006A0B32" w:rsidP="0024593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E26CF0" w:rsidRPr="006A0B32" w:rsidRDefault="00E26CF0" w:rsidP="006A0B32">
      <w:bookmarkStart w:id="0" w:name="_GoBack"/>
      <w:bookmarkEnd w:id="0"/>
    </w:p>
    <w:sectPr w:rsidR="00E26CF0" w:rsidRPr="006A0B32" w:rsidSect="00B96349">
      <w:pgSz w:w="16838" w:h="11906" w:orient="landscape"/>
      <w:pgMar w:top="1531" w:right="1985" w:bottom="1531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DDA" w:rsidRDefault="00D44DDA" w:rsidP="00B970A9">
      <w:r>
        <w:separator/>
      </w:r>
    </w:p>
  </w:endnote>
  <w:endnote w:type="continuationSeparator" w:id="0">
    <w:p w:rsidR="00D44DDA" w:rsidRDefault="00D44DDA" w:rsidP="00B9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script"/>
    <w:pitch w:val="fixed"/>
    <w:sig w:usb0="00000001" w:usb1="080E0000" w:usb2="00000010" w:usb3="00000000" w:csb0="00040000" w:csb1="00000000"/>
  </w:font>
  <w:font w:name="汉仪书宋一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DDA" w:rsidRDefault="00D44DDA" w:rsidP="00B970A9">
      <w:r>
        <w:separator/>
      </w:r>
    </w:p>
  </w:footnote>
  <w:footnote w:type="continuationSeparator" w:id="0">
    <w:p w:rsidR="00D44DDA" w:rsidRDefault="00D44DDA" w:rsidP="00B9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22E2"/>
    <w:rsid w:val="00103704"/>
    <w:rsid w:val="00165AAC"/>
    <w:rsid w:val="001A3168"/>
    <w:rsid w:val="002B6708"/>
    <w:rsid w:val="002E22E2"/>
    <w:rsid w:val="003D0E92"/>
    <w:rsid w:val="003F3B2B"/>
    <w:rsid w:val="004A0B0B"/>
    <w:rsid w:val="004E13FF"/>
    <w:rsid w:val="00515D37"/>
    <w:rsid w:val="00524F7F"/>
    <w:rsid w:val="00542A5B"/>
    <w:rsid w:val="00596A22"/>
    <w:rsid w:val="00654D6E"/>
    <w:rsid w:val="006A0B32"/>
    <w:rsid w:val="0072029F"/>
    <w:rsid w:val="00767ABE"/>
    <w:rsid w:val="008A7D50"/>
    <w:rsid w:val="00900E34"/>
    <w:rsid w:val="00976465"/>
    <w:rsid w:val="0098776C"/>
    <w:rsid w:val="00A7739E"/>
    <w:rsid w:val="00AE22B8"/>
    <w:rsid w:val="00B96349"/>
    <w:rsid w:val="00B970A9"/>
    <w:rsid w:val="00BA0B62"/>
    <w:rsid w:val="00C33586"/>
    <w:rsid w:val="00CD7726"/>
    <w:rsid w:val="00D44DDA"/>
    <w:rsid w:val="00D55BE9"/>
    <w:rsid w:val="00E26CF0"/>
    <w:rsid w:val="00F00F71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0B889"/>
  <w15:docId w15:val="{23E8A6DE-9539-4192-83E6-3675A5307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70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70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15</cp:revision>
  <cp:lastPrinted>2017-08-24T00:45:00Z</cp:lastPrinted>
  <dcterms:created xsi:type="dcterms:W3CDTF">2017-08-24T00:33:00Z</dcterms:created>
  <dcterms:modified xsi:type="dcterms:W3CDTF">2017-08-28T02:09:00Z</dcterms:modified>
</cp:coreProperties>
</file>