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7A" w:rsidRPr="001C797A" w:rsidRDefault="00624E70" w:rsidP="00624E70">
      <w:pPr>
        <w:spacing w:line="360" w:lineRule="auto"/>
        <w:ind w:firstLineChars="200" w:firstLine="482"/>
        <w:rPr>
          <w:rFonts w:asciiTheme="minorEastAsia" w:hAnsiTheme="minorEastAsia"/>
          <w:color w:val="333333"/>
          <w:sz w:val="24"/>
          <w:szCs w:val="24"/>
          <w:shd w:val="clear" w:color="auto" w:fill="FFFFFF"/>
        </w:rPr>
      </w:pPr>
      <w:r w:rsidRPr="00624E70">
        <w:rPr>
          <w:rFonts w:asciiTheme="minorEastAsia" w:hAnsiTheme="minorEastAsia" w:hint="eastAsia"/>
          <w:b/>
          <w:color w:val="333333"/>
          <w:sz w:val="24"/>
          <w:szCs w:val="24"/>
          <w:shd w:val="clear" w:color="auto" w:fill="FFFFFF"/>
        </w:rPr>
        <w:t>山东广播电视台《新闻联播》记者：</w:t>
      </w:r>
      <w:r w:rsidR="001C797A" w:rsidRPr="001C797A">
        <w:rPr>
          <w:rFonts w:asciiTheme="minorEastAsia" w:hAnsiTheme="minorEastAsia" w:hint="eastAsia"/>
          <w:b/>
          <w:color w:val="333333"/>
          <w:sz w:val="24"/>
          <w:szCs w:val="24"/>
          <w:shd w:val="clear" w:color="auto" w:fill="FFFFFF"/>
        </w:rPr>
        <w:t>实施考试招生制度改革后，我省夏季高考招生录取模式有什么变化？</w:t>
      </w:r>
    </w:p>
    <w:p w:rsidR="001C797A" w:rsidRPr="001C797A" w:rsidRDefault="001C797A" w:rsidP="001C797A">
      <w:pPr>
        <w:pStyle w:val="a6"/>
        <w:shd w:val="clear" w:color="auto" w:fill="FFFFFF"/>
        <w:spacing w:before="0" w:beforeAutospacing="0" w:after="0" w:afterAutospacing="0" w:line="360" w:lineRule="auto"/>
        <w:ind w:firstLineChars="200" w:firstLine="482"/>
        <w:jc w:val="both"/>
        <w:rPr>
          <w:rFonts w:asciiTheme="minorEastAsia" w:eastAsiaTheme="minorEastAsia" w:hAnsiTheme="minorEastAsia"/>
          <w:color w:val="333333"/>
        </w:rPr>
      </w:pPr>
      <w:r w:rsidRPr="001C797A">
        <w:rPr>
          <w:rFonts w:asciiTheme="minorEastAsia" w:eastAsiaTheme="minorEastAsia" w:hAnsiTheme="minorEastAsia" w:hint="eastAsia"/>
          <w:b/>
          <w:color w:val="333333"/>
        </w:rPr>
        <w:t>张志勇：</w:t>
      </w:r>
      <w:r w:rsidRPr="001C797A">
        <w:rPr>
          <w:rFonts w:asciiTheme="minorEastAsia" w:eastAsiaTheme="minorEastAsia" w:hAnsiTheme="minorEastAsia" w:hint="eastAsia"/>
          <w:color w:val="333333"/>
        </w:rPr>
        <w:t>夏季高考在我省来说是指国家统一考试招生，是这次考试招生制度改革的重点。这次改革提出了夏季高考实行“两依据</w:t>
      </w:r>
      <w:r w:rsidR="00AB6E83">
        <w:rPr>
          <w:rFonts w:asciiTheme="minorEastAsia" w:eastAsiaTheme="minorEastAsia" w:hAnsiTheme="minorEastAsia" w:hint="eastAsia"/>
          <w:color w:val="333333"/>
        </w:rPr>
        <w:t>，</w:t>
      </w:r>
      <w:r w:rsidRPr="001C797A">
        <w:rPr>
          <w:rFonts w:asciiTheme="minorEastAsia" w:eastAsiaTheme="minorEastAsia" w:hAnsiTheme="minorEastAsia" w:hint="eastAsia"/>
          <w:color w:val="333333"/>
        </w:rPr>
        <w:t>一参考”的招生录取模式。我想简单地说，“两依据”指什么，“一参考”又指什么。</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第一个依据，即国家统一的招生考试项目，这里有三科，即语文、数学、外语，这三科构成了我们“两依据”的第一个依据，就是国家统考的科目。</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第二个依据是指国家</w:t>
      </w:r>
      <w:r w:rsidR="00943FD8">
        <w:rPr>
          <w:rFonts w:asciiTheme="minorEastAsia" w:eastAsiaTheme="minorEastAsia" w:hAnsiTheme="minorEastAsia" w:hint="eastAsia"/>
          <w:color w:val="333333"/>
        </w:rPr>
        <w:t>学业</w:t>
      </w:r>
      <w:r w:rsidRPr="001C797A">
        <w:rPr>
          <w:rFonts w:asciiTheme="minorEastAsia" w:eastAsiaTheme="minorEastAsia" w:hAnsiTheme="minorEastAsia" w:hint="eastAsia"/>
          <w:color w:val="333333"/>
        </w:rPr>
        <w:t>水平考试的科目，这里我说一下我们的高中</w:t>
      </w:r>
      <w:r w:rsidR="00943FD8">
        <w:rPr>
          <w:rFonts w:asciiTheme="minorEastAsia" w:eastAsiaTheme="minorEastAsia" w:hAnsiTheme="minorEastAsia" w:hint="eastAsia"/>
          <w:color w:val="333333"/>
        </w:rPr>
        <w:t>学业</w:t>
      </w:r>
      <w:r w:rsidRPr="001C797A">
        <w:rPr>
          <w:rFonts w:asciiTheme="minorEastAsia" w:eastAsiaTheme="minorEastAsia" w:hAnsiTheme="minorEastAsia" w:hint="eastAsia"/>
          <w:color w:val="333333"/>
        </w:rPr>
        <w:t>水平考试是什么制度，这一次高考招生制度改革很重要的，就是要推动高中学业水平考试制度的改革。高中学业水平考试制度包括两个方面，一个是合格考，第二是等级考。什么叫合格考？就是所有的国家规定的高中</w:t>
      </w:r>
      <w:r w:rsidR="00943FD8">
        <w:rPr>
          <w:rFonts w:asciiTheme="minorEastAsia" w:eastAsiaTheme="minorEastAsia" w:hAnsiTheme="minorEastAsia" w:hint="eastAsia"/>
          <w:color w:val="333333"/>
        </w:rPr>
        <w:t>课程，都要进行学业水平考试的合格考。这个考试是你毕业的一个考核</w:t>
      </w:r>
      <w:r w:rsidRPr="001C797A">
        <w:rPr>
          <w:rFonts w:asciiTheme="minorEastAsia" w:eastAsiaTheme="minorEastAsia" w:hAnsiTheme="minorEastAsia" w:hint="eastAsia"/>
          <w:color w:val="333333"/>
        </w:rPr>
        <w:t>、评价的标准。这是我们高中学业水平考试</w:t>
      </w:r>
      <w:r w:rsidR="00943FD8">
        <w:rPr>
          <w:rFonts w:asciiTheme="minorEastAsia" w:eastAsiaTheme="minorEastAsia" w:hAnsiTheme="minorEastAsia" w:hint="eastAsia"/>
          <w:color w:val="333333"/>
        </w:rPr>
        <w:t>的第一个部分，就是合格考。这个合格考，既是毕业的一个重要的评判依据，同时也是学生</w:t>
      </w:r>
      <w:r w:rsidRPr="001C797A">
        <w:rPr>
          <w:rFonts w:asciiTheme="minorEastAsia" w:eastAsiaTheme="minorEastAsia" w:hAnsiTheme="minorEastAsia" w:hint="eastAsia"/>
          <w:color w:val="333333"/>
        </w:rPr>
        <w:t>可</w:t>
      </w:r>
      <w:r w:rsidR="00943FD8">
        <w:rPr>
          <w:rFonts w:asciiTheme="minorEastAsia" w:eastAsiaTheme="minorEastAsia" w:hAnsiTheme="minorEastAsia" w:hint="eastAsia"/>
          <w:color w:val="333333"/>
        </w:rPr>
        <w:t>以参加高职高专招生的重要依据。刚才我们左厅长已经给大家介绍，</w:t>
      </w:r>
      <w:r w:rsidRPr="001C797A">
        <w:rPr>
          <w:rFonts w:asciiTheme="minorEastAsia" w:eastAsiaTheme="minorEastAsia" w:hAnsiTheme="minorEastAsia" w:hint="eastAsia"/>
          <w:color w:val="333333"/>
        </w:rPr>
        <w:t>高职高专招生其中有一个模式，就是依据高中学业水平考试合格的成绩，加上职业适应性测试的模式。</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高中学业水平考试的第二个组成部分</w:t>
      </w:r>
      <w:r w:rsidR="00943FD8">
        <w:rPr>
          <w:rFonts w:asciiTheme="minorEastAsia" w:eastAsiaTheme="minorEastAsia" w:hAnsiTheme="minorEastAsia" w:hint="eastAsia"/>
          <w:color w:val="333333"/>
        </w:rPr>
        <w:t>是</w:t>
      </w:r>
      <w:r w:rsidRPr="001C797A">
        <w:rPr>
          <w:rFonts w:asciiTheme="minorEastAsia" w:eastAsiaTheme="minorEastAsia" w:hAnsiTheme="minorEastAsia" w:hint="eastAsia"/>
          <w:color w:val="333333"/>
        </w:rPr>
        <w:t>等级考</w:t>
      </w:r>
      <w:r w:rsidR="00943FD8">
        <w:rPr>
          <w:rFonts w:asciiTheme="minorEastAsia" w:eastAsiaTheme="minorEastAsia" w:hAnsiTheme="minorEastAsia" w:hint="eastAsia"/>
          <w:color w:val="333333"/>
        </w:rPr>
        <w:t>。</w:t>
      </w:r>
      <w:r w:rsidRPr="001C797A">
        <w:rPr>
          <w:rFonts w:asciiTheme="minorEastAsia" w:eastAsiaTheme="minorEastAsia" w:hAnsiTheme="minorEastAsia" w:hint="eastAsia"/>
          <w:color w:val="333333"/>
        </w:rPr>
        <w:t>等级考现在除了国家统一考试的语文、数学、</w:t>
      </w:r>
      <w:r w:rsidR="00943FD8">
        <w:rPr>
          <w:rFonts w:asciiTheme="minorEastAsia" w:eastAsiaTheme="minorEastAsia" w:hAnsiTheme="minorEastAsia" w:hint="eastAsia"/>
          <w:color w:val="333333"/>
        </w:rPr>
        <w:t>外语外，主要是在六个科目里边来确定，就是政治、历史、地理、</w:t>
      </w:r>
      <w:r w:rsidRPr="001C797A">
        <w:rPr>
          <w:rFonts w:asciiTheme="minorEastAsia" w:eastAsiaTheme="minorEastAsia" w:hAnsiTheme="minorEastAsia" w:hint="eastAsia"/>
          <w:color w:val="333333"/>
        </w:rPr>
        <w:t>物理、化学、生物6个科目中选择3门参加考试。等级考</w:t>
      </w:r>
      <w:r w:rsidR="00943FD8">
        <w:rPr>
          <w:rFonts w:asciiTheme="minorEastAsia" w:eastAsiaTheme="minorEastAsia" w:hAnsiTheme="minorEastAsia" w:hint="eastAsia"/>
          <w:color w:val="333333"/>
        </w:rPr>
        <w:t>最关键的是什么？它的考试内容和不作为等级考的孩子是不一样的。</w:t>
      </w:r>
      <w:r w:rsidRPr="001C797A">
        <w:rPr>
          <w:rFonts w:asciiTheme="minorEastAsia" w:eastAsiaTheme="minorEastAsia" w:hAnsiTheme="minorEastAsia" w:hint="eastAsia"/>
          <w:color w:val="333333"/>
        </w:rPr>
        <w:t>确定一个等级考的科目有个双向选择</w:t>
      </w:r>
      <w:r w:rsidR="00943FD8">
        <w:rPr>
          <w:rFonts w:asciiTheme="minorEastAsia" w:eastAsiaTheme="minorEastAsia" w:hAnsiTheme="minorEastAsia" w:hint="eastAsia"/>
          <w:color w:val="333333"/>
        </w:rPr>
        <w:t>，</w:t>
      </w:r>
      <w:r w:rsidRPr="001C797A">
        <w:rPr>
          <w:rFonts w:asciiTheme="minorEastAsia" w:eastAsiaTheme="minorEastAsia" w:hAnsiTheme="minorEastAsia" w:hint="eastAsia"/>
          <w:color w:val="333333"/>
        </w:rPr>
        <w:t>第一个，我们的高中生可以根据</w:t>
      </w:r>
      <w:r w:rsidR="00943FD8">
        <w:rPr>
          <w:rFonts w:asciiTheme="minorEastAsia" w:eastAsiaTheme="minorEastAsia" w:hAnsiTheme="minorEastAsia" w:hint="eastAsia"/>
          <w:color w:val="333333"/>
        </w:rPr>
        <w:t>自己的学习兴趣、爱好、将来的专业方向、将来考大学的专业，甚至职业兴趣，来确定感兴趣的三科，这是学生的选择。但是要请大家注意，</w:t>
      </w:r>
      <w:r w:rsidRPr="001C797A">
        <w:rPr>
          <w:rFonts w:asciiTheme="minorEastAsia" w:eastAsiaTheme="minorEastAsia" w:hAnsiTheme="minorEastAsia" w:hint="eastAsia"/>
          <w:color w:val="333333"/>
        </w:rPr>
        <w:t>选择的时候还有另外一个选择，就是高校对等级考科目组合的要求。也就是说高校有权力对于我这个专业大类，我需要什么样的高中科目的等级组合，比如有些专业我可能要求物理必考，有些专业可能不要求你必考，有些专业我可能指定两科甚至</w:t>
      </w:r>
      <w:r w:rsidR="00943FD8">
        <w:rPr>
          <w:rFonts w:asciiTheme="minorEastAsia" w:eastAsiaTheme="minorEastAsia" w:hAnsiTheme="minorEastAsia" w:hint="eastAsia"/>
          <w:color w:val="333333"/>
        </w:rPr>
        <w:t>三科。这是高校的权力，这事实上是双向选择，既有学生</w:t>
      </w:r>
      <w:r w:rsidRPr="001C797A">
        <w:rPr>
          <w:rFonts w:asciiTheme="minorEastAsia" w:eastAsiaTheme="minorEastAsia" w:hAnsiTheme="minorEastAsia" w:hint="eastAsia"/>
          <w:color w:val="333333"/>
        </w:rPr>
        <w:t>的兴趣爱好，又受制于</w:t>
      </w:r>
      <w:r w:rsidR="00943FD8">
        <w:rPr>
          <w:rFonts w:asciiTheme="minorEastAsia" w:eastAsiaTheme="minorEastAsia" w:hAnsiTheme="minorEastAsia" w:hint="eastAsia"/>
          <w:color w:val="333333"/>
        </w:rPr>
        <w:t>学生</w:t>
      </w:r>
      <w:r w:rsidRPr="001C797A">
        <w:rPr>
          <w:rFonts w:asciiTheme="minorEastAsia" w:eastAsiaTheme="minorEastAsia" w:hAnsiTheme="minorEastAsia" w:hint="eastAsia"/>
          <w:color w:val="333333"/>
        </w:rPr>
        <w:t>将来想报考的大学的专业类对高中等级考的要求。这体现了高中学生的学习和高考招生之间的专业需要的基础科目组合方式的双向选择。所以我想特别强调的是第二个依据的重大意义，是给了学生学习的选择</w:t>
      </w:r>
      <w:r w:rsidR="00943FD8">
        <w:rPr>
          <w:rFonts w:asciiTheme="minorEastAsia" w:eastAsiaTheme="minorEastAsia" w:hAnsiTheme="minorEastAsia" w:hint="eastAsia"/>
          <w:color w:val="333333"/>
        </w:rPr>
        <w:lastRenderedPageBreak/>
        <w:t>性、个性化、差别化，同时也给高校</w:t>
      </w:r>
      <w:r w:rsidRPr="001C797A">
        <w:rPr>
          <w:rFonts w:asciiTheme="minorEastAsia" w:eastAsiaTheme="minorEastAsia" w:hAnsiTheme="minorEastAsia" w:hint="eastAsia"/>
          <w:color w:val="333333"/>
        </w:rPr>
        <w:t>希望高中生合格的专业基础标准的要求，也有了选择性。</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同时还要提醒大家，</w:t>
      </w:r>
      <w:r w:rsidR="00943FD8">
        <w:rPr>
          <w:rFonts w:asciiTheme="minorEastAsia" w:eastAsiaTheme="minorEastAsia" w:hAnsiTheme="minorEastAsia" w:hint="eastAsia"/>
          <w:color w:val="333333"/>
        </w:rPr>
        <w:t>作为高中等级考的科目，比如说我选了物理、地理</w:t>
      </w:r>
      <w:r w:rsidRPr="001C797A">
        <w:rPr>
          <w:rFonts w:asciiTheme="minorEastAsia" w:eastAsiaTheme="minorEastAsia" w:hAnsiTheme="minorEastAsia" w:hint="eastAsia"/>
          <w:color w:val="333333"/>
        </w:rPr>
        <w:t>和历史，那一位同学选的不是这三科，在高中学习内容上有重大不同。也就是说不把它作为等级考科目的时候，你只学必修内容，一旦把它作为等级考，必修+选修。这是一个重大的区别。所以大家可以看到，高考改革它是一个系统的制度设计，是整个高中教育和大学教育之间的衔接，最大的区别就在于选择性、个性化。所以这是高考改革的第二个依据，意义重大。</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一参考”是指什么？是指高中学生综合素质成果。这将会作为未来高考招生的重要参考。为什么要把综合素质、学生的发展水平作为高考的重要参考？刚才左厅长讲到，我们的综合素质里是学生的思想道德发展状况、学生学业水平考试的成绩，</w:t>
      </w:r>
      <w:r w:rsidR="00C20D0D">
        <w:rPr>
          <w:rFonts w:asciiTheme="minorEastAsia" w:eastAsiaTheme="minorEastAsia" w:hAnsiTheme="minorEastAsia" w:hint="eastAsia"/>
          <w:color w:val="333333"/>
        </w:rPr>
        <w:t>学生</w:t>
      </w:r>
      <w:r w:rsidRPr="001C797A">
        <w:rPr>
          <w:rFonts w:asciiTheme="minorEastAsia" w:eastAsiaTheme="minorEastAsia" w:hAnsiTheme="minorEastAsia" w:hint="eastAsia"/>
          <w:color w:val="333333"/>
        </w:rPr>
        <w:t>的合格考、等级考，包括</w:t>
      </w:r>
      <w:r w:rsidR="00C20D0D">
        <w:rPr>
          <w:rFonts w:asciiTheme="minorEastAsia" w:eastAsiaTheme="minorEastAsia" w:hAnsiTheme="minorEastAsia" w:hint="eastAsia"/>
          <w:color w:val="333333"/>
        </w:rPr>
        <w:t>学生</w:t>
      </w:r>
      <w:r w:rsidRPr="001C797A">
        <w:rPr>
          <w:rFonts w:asciiTheme="minorEastAsia" w:eastAsiaTheme="minorEastAsia" w:hAnsiTheme="minorEastAsia" w:hint="eastAsia"/>
          <w:color w:val="333333"/>
        </w:rPr>
        <w:t>的兴趣特长发展的水准、标志性成果等等内容，包括</w:t>
      </w:r>
      <w:r w:rsidR="00C20D0D">
        <w:rPr>
          <w:rFonts w:asciiTheme="minorEastAsia" w:eastAsiaTheme="minorEastAsia" w:hAnsiTheme="minorEastAsia" w:hint="eastAsia"/>
          <w:color w:val="333333"/>
        </w:rPr>
        <w:t>学生</w:t>
      </w:r>
      <w:r w:rsidRPr="001C797A">
        <w:rPr>
          <w:rFonts w:asciiTheme="minorEastAsia" w:eastAsiaTheme="minorEastAsia" w:hAnsiTheme="minorEastAsia" w:hint="eastAsia"/>
          <w:color w:val="333333"/>
        </w:rPr>
        <w:t>的社会实践，这些成果为什么要进入高考的参考的依据？就是我们评价一个孩子是否具备专业基础的时候，不光</w:t>
      </w:r>
      <w:r w:rsidR="00C20D0D">
        <w:rPr>
          <w:rFonts w:asciiTheme="minorEastAsia" w:eastAsiaTheme="minorEastAsia" w:hAnsiTheme="minorEastAsia" w:hint="eastAsia"/>
          <w:color w:val="333333"/>
        </w:rPr>
        <w:t>要看它的专业知识和技能的准备，还要看他学习这个专业所应该具备</w:t>
      </w:r>
      <w:r w:rsidRPr="001C797A">
        <w:rPr>
          <w:rFonts w:asciiTheme="minorEastAsia" w:eastAsiaTheme="minorEastAsia" w:hAnsiTheme="minorEastAsia" w:hint="eastAsia"/>
          <w:color w:val="333333"/>
        </w:rPr>
        <w:t>的综合素质。比如说你做商科的，其实你的社会责任感有没有，这是很重要的考核问题。你做医生的这个专业，你有没有大爱之心？这个光看考试成绩，很难判断这个孩子是否有这个专业的</w:t>
      </w:r>
      <w:r w:rsidR="00C20D0D">
        <w:rPr>
          <w:rFonts w:asciiTheme="minorEastAsia" w:eastAsiaTheme="minorEastAsia" w:hAnsiTheme="minorEastAsia" w:hint="eastAsia"/>
          <w:color w:val="333333"/>
        </w:rPr>
        <w:t>基础素养，它要通过你的综合素质评价里</w:t>
      </w:r>
      <w:r w:rsidRPr="001C797A">
        <w:rPr>
          <w:rFonts w:asciiTheme="minorEastAsia" w:eastAsiaTheme="minorEastAsia" w:hAnsiTheme="minorEastAsia" w:hint="eastAsia"/>
          <w:color w:val="333333"/>
        </w:rPr>
        <w:t>记录的成果，来判断这个孩子是不是更适合读这个专业，是不是具备了相应的基础。所以这是这次高考改革，为什么要把综合素质评价放到招生的重要制度设计里面。</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大家可以看到，它更有利于人才的选拔，反过来说，更有利</w:t>
      </w:r>
      <w:r w:rsidR="00C20D0D">
        <w:rPr>
          <w:rFonts w:asciiTheme="minorEastAsia" w:eastAsiaTheme="minorEastAsia" w:hAnsiTheme="minorEastAsia" w:hint="eastAsia"/>
          <w:color w:val="333333"/>
        </w:rPr>
        <w:t>于高中</w:t>
      </w:r>
      <w:r w:rsidRPr="001C797A">
        <w:rPr>
          <w:rFonts w:asciiTheme="minorEastAsia" w:eastAsiaTheme="minorEastAsia" w:hAnsiTheme="minorEastAsia" w:hint="eastAsia"/>
          <w:color w:val="333333"/>
        </w:rPr>
        <w:t>对学生全面发展的推动，更有利</w:t>
      </w:r>
      <w:r w:rsidR="00C20D0D">
        <w:rPr>
          <w:rFonts w:asciiTheme="minorEastAsia" w:eastAsiaTheme="minorEastAsia" w:hAnsiTheme="minorEastAsia" w:hint="eastAsia"/>
          <w:color w:val="333333"/>
        </w:rPr>
        <w:t>于</w:t>
      </w:r>
      <w:r w:rsidRPr="001C797A">
        <w:rPr>
          <w:rFonts w:asciiTheme="minorEastAsia" w:eastAsiaTheme="minorEastAsia" w:hAnsiTheme="minorEastAsia" w:hint="eastAsia"/>
          <w:color w:val="333333"/>
        </w:rPr>
        <w:t>全面促进素质教育，更有利</w:t>
      </w:r>
      <w:r w:rsidR="00C20D0D">
        <w:rPr>
          <w:rFonts w:asciiTheme="minorEastAsia" w:eastAsiaTheme="minorEastAsia" w:hAnsiTheme="minorEastAsia" w:hint="eastAsia"/>
          <w:color w:val="333333"/>
        </w:rPr>
        <w:t>于</w:t>
      </w:r>
      <w:r w:rsidRPr="001C797A">
        <w:rPr>
          <w:rFonts w:asciiTheme="minorEastAsia" w:eastAsiaTheme="minorEastAsia" w:hAnsiTheme="minorEastAsia" w:hint="eastAsia"/>
          <w:color w:val="333333"/>
        </w:rPr>
        <w:t>促进高校的科学选才。</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我们山东省这样一个夏季高考招生录取“两依据</w:t>
      </w:r>
      <w:r w:rsidR="00C20D0D">
        <w:rPr>
          <w:rFonts w:asciiTheme="minorEastAsia" w:eastAsiaTheme="minorEastAsia" w:hAnsiTheme="minorEastAsia" w:hint="eastAsia"/>
          <w:color w:val="333333"/>
        </w:rPr>
        <w:t>，</w:t>
      </w:r>
      <w:r w:rsidRPr="001C797A">
        <w:rPr>
          <w:rFonts w:asciiTheme="minorEastAsia" w:eastAsiaTheme="minorEastAsia" w:hAnsiTheme="minorEastAsia" w:hint="eastAsia"/>
          <w:color w:val="333333"/>
        </w:rPr>
        <w:t>一参考”是基本模式，是招生录取的主要方式。在这里还可以给各位朋友通报一下，我们山东省的夏季招生还要在这个</w:t>
      </w:r>
      <w:r w:rsidR="00C20D0D">
        <w:rPr>
          <w:rFonts w:asciiTheme="minorEastAsia" w:eastAsiaTheme="minorEastAsia" w:hAnsiTheme="minorEastAsia" w:hint="eastAsia"/>
          <w:color w:val="333333"/>
        </w:rPr>
        <w:t>基本模式之外</w:t>
      </w:r>
      <w:r w:rsidRPr="001C797A">
        <w:rPr>
          <w:rFonts w:asciiTheme="minorEastAsia" w:eastAsiaTheme="minorEastAsia" w:hAnsiTheme="minorEastAsia" w:hint="eastAsia"/>
          <w:color w:val="333333"/>
        </w:rPr>
        <w:t>进行一个重要试点，经过教育部批准，自2016年开始，我省将在部分中央部属和省属本科高校，选择部分专业开展综合评价招生改革试点。什么是综合评价招生改革试点？探索“统一高考+学业水平考试+学校考核”的招生方式。这个和“两依据”的不同，除了“两依据”之外，又加了学校考</w:t>
      </w:r>
      <w:r w:rsidR="00C20D0D">
        <w:rPr>
          <w:rFonts w:asciiTheme="minorEastAsia" w:eastAsiaTheme="minorEastAsia" w:hAnsiTheme="minorEastAsia" w:hint="eastAsia"/>
          <w:color w:val="333333"/>
        </w:rPr>
        <w:t>试这样一个招生方式，等于说是三个依据。考试的重要基础，学校根据</w:t>
      </w:r>
      <w:r w:rsidRPr="001C797A">
        <w:rPr>
          <w:rFonts w:asciiTheme="minorEastAsia" w:eastAsiaTheme="minorEastAsia" w:hAnsiTheme="minorEastAsia" w:hint="eastAsia"/>
          <w:color w:val="333333"/>
        </w:rPr>
        <w:t>招生的</w:t>
      </w:r>
      <w:r w:rsidR="00C20D0D">
        <w:rPr>
          <w:rFonts w:asciiTheme="minorEastAsia" w:eastAsiaTheme="minorEastAsia" w:hAnsiTheme="minorEastAsia" w:hint="eastAsia"/>
          <w:color w:val="333333"/>
        </w:rPr>
        <w:lastRenderedPageBreak/>
        <w:t>需要，学校</w:t>
      </w:r>
      <w:r w:rsidRPr="001C797A">
        <w:rPr>
          <w:rFonts w:asciiTheme="minorEastAsia" w:eastAsiaTheme="minorEastAsia" w:hAnsiTheme="minorEastAsia" w:hint="eastAsia"/>
          <w:color w:val="333333"/>
        </w:rPr>
        <w:t>需要测试哪些专业素养，同时依据</w:t>
      </w:r>
      <w:r w:rsidR="00C20D0D">
        <w:rPr>
          <w:rFonts w:asciiTheme="minorEastAsia" w:eastAsiaTheme="minorEastAsia" w:hAnsiTheme="minorEastAsia" w:hint="eastAsia"/>
          <w:color w:val="333333"/>
        </w:rPr>
        <w:t>学生</w:t>
      </w:r>
      <w:r w:rsidRPr="001C797A">
        <w:rPr>
          <w:rFonts w:asciiTheme="minorEastAsia" w:eastAsiaTheme="minorEastAsia" w:hAnsiTheme="minorEastAsia" w:hint="eastAsia"/>
          <w:color w:val="333333"/>
        </w:rPr>
        <w:t>的综合素质</w:t>
      </w:r>
      <w:r w:rsidR="00C20D0D">
        <w:rPr>
          <w:rFonts w:asciiTheme="minorEastAsia" w:eastAsiaTheme="minorEastAsia" w:hAnsiTheme="minorEastAsia" w:hint="eastAsia"/>
          <w:color w:val="333333"/>
        </w:rPr>
        <w:t>评价</w:t>
      </w:r>
      <w:r w:rsidRPr="001C797A">
        <w:rPr>
          <w:rFonts w:asciiTheme="minorEastAsia" w:eastAsiaTheme="minorEastAsia" w:hAnsiTheme="minorEastAsia" w:hint="eastAsia"/>
          <w:color w:val="333333"/>
        </w:rPr>
        <w:t>，来进行命题考核。学校考试方式是要学校自己来定，它可能要参考</w:t>
      </w:r>
      <w:r w:rsidR="00C20D0D">
        <w:rPr>
          <w:rFonts w:asciiTheme="minorEastAsia" w:eastAsiaTheme="minorEastAsia" w:hAnsiTheme="minorEastAsia" w:hint="eastAsia"/>
          <w:color w:val="333333"/>
        </w:rPr>
        <w:t>学生</w:t>
      </w:r>
      <w:r w:rsidRPr="001C797A">
        <w:rPr>
          <w:rFonts w:asciiTheme="minorEastAsia" w:eastAsiaTheme="minorEastAsia" w:hAnsiTheme="minorEastAsia" w:hint="eastAsia"/>
          <w:color w:val="333333"/>
        </w:rPr>
        <w:t>的综合素质，也可能要进行新的命题的考核方式。所以</w:t>
      </w:r>
      <w:r w:rsidR="00C20D0D">
        <w:rPr>
          <w:rFonts w:asciiTheme="minorEastAsia" w:eastAsiaTheme="minorEastAsia" w:hAnsiTheme="minorEastAsia" w:hint="eastAsia"/>
          <w:color w:val="333333"/>
        </w:rPr>
        <w:t>，</w:t>
      </w:r>
      <w:r w:rsidRPr="001C797A">
        <w:rPr>
          <w:rFonts w:asciiTheme="minorEastAsia" w:eastAsiaTheme="minorEastAsia" w:hAnsiTheme="minorEastAsia" w:hint="eastAsia"/>
          <w:color w:val="333333"/>
        </w:rPr>
        <w:t>学校考试实际上要强化对综合素质评价的使用。这样一个招生录取的方式，</w:t>
      </w:r>
      <w:r w:rsidR="00C20D0D">
        <w:rPr>
          <w:rFonts w:asciiTheme="minorEastAsia" w:eastAsiaTheme="minorEastAsia" w:hAnsiTheme="minorEastAsia" w:hint="eastAsia"/>
          <w:color w:val="333333"/>
        </w:rPr>
        <w:t>是高校人才选拔方式的一种创新，我们要在试点的基础上积极探索，</w:t>
      </w:r>
      <w:r w:rsidRPr="001C797A">
        <w:rPr>
          <w:rFonts w:asciiTheme="minorEastAsia" w:eastAsiaTheme="minorEastAsia" w:hAnsiTheme="minorEastAsia" w:hint="eastAsia"/>
          <w:color w:val="333333"/>
        </w:rPr>
        <w:t>将在部分学校试点。谢谢你的提问。</w:t>
      </w:r>
    </w:p>
    <w:p w:rsidR="001C797A" w:rsidRPr="001C797A" w:rsidRDefault="00624E70" w:rsidP="00624E70">
      <w:pPr>
        <w:spacing w:line="360" w:lineRule="auto"/>
        <w:ind w:firstLineChars="200" w:firstLine="482"/>
        <w:rPr>
          <w:rFonts w:asciiTheme="minorEastAsia" w:hAnsiTheme="minorEastAsia"/>
          <w:color w:val="333333"/>
          <w:sz w:val="24"/>
          <w:szCs w:val="24"/>
          <w:shd w:val="clear" w:color="auto" w:fill="FFFFFF"/>
        </w:rPr>
      </w:pPr>
      <w:r w:rsidRPr="00624E70">
        <w:rPr>
          <w:rFonts w:asciiTheme="minorEastAsia" w:hAnsiTheme="minorEastAsia" w:hint="eastAsia"/>
          <w:b/>
          <w:color w:val="333333"/>
          <w:sz w:val="24"/>
          <w:szCs w:val="24"/>
          <w:shd w:val="clear" w:color="auto" w:fill="FFFFFF"/>
        </w:rPr>
        <w:t>人民网记者：</w:t>
      </w:r>
      <w:r w:rsidR="001C797A" w:rsidRPr="001C797A">
        <w:rPr>
          <w:rFonts w:asciiTheme="minorEastAsia" w:hAnsiTheme="minorEastAsia" w:hint="eastAsia"/>
          <w:b/>
          <w:color w:val="333333"/>
          <w:sz w:val="24"/>
          <w:szCs w:val="24"/>
          <w:shd w:val="clear" w:color="auto" w:fill="FFFFFF"/>
        </w:rPr>
        <w:t>我省高等教育分类考试招生制度有哪些主要内容？</w:t>
      </w:r>
    </w:p>
    <w:p w:rsidR="001C797A" w:rsidRPr="001C797A" w:rsidRDefault="001C797A" w:rsidP="001C797A">
      <w:pPr>
        <w:pStyle w:val="a6"/>
        <w:shd w:val="clear" w:color="auto" w:fill="FFFFFF"/>
        <w:spacing w:before="0" w:beforeAutospacing="0" w:after="0" w:afterAutospacing="0" w:line="360" w:lineRule="auto"/>
        <w:ind w:firstLineChars="200" w:firstLine="482"/>
        <w:jc w:val="both"/>
        <w:rPr>
          <w:rFonts w:asciiTheme="minorEastAsia" w:eastAsiaTheme="minorEastAsia" w:hAnsiTheme="minorEastAsia"/>
          <w:color w:val="333333"/>
        </w:rPr>
      </w:pPr>
      <w:r w:rsidRPr="001C797A">
        <w:rPr>
          <w:rFonts w:asciiTheme="minorEastAsia" w:eastAsiaTheme="minorEastAsia" w:hAnsiTheme="minorEastAsia" w:hint="eastAsia"/>
          <w:b/>
          <w:color w:val="333333"/>
          <w:bdr w:val="none" w:sz="0" w:space="0" w:color="auto" w:frame="1"/>
        </w:rPr>
        <w:t>宋承祥：</w:t>
      </w:r>
      <w:r w:rsidRPr="001C797A">
        <w:rPr>
          <w:rFonts w:asciiTheme="minorEastAsia" w:eastAsiaTheme="minorEastAsia" w:hAnsiTheme="minorEastAsia" w:hint="eastAsia"/>
          <w:color w:val="333333"/>
          <w:bdr w:val="none" w:sz="0" w:space="0" w:color="auto" w:frame="1"/>
        </w:rPr>
        <w:t>构建高等教育分类考试招生模式是这次考试招生制度改革的一项重要举措。</w:t>
      </w:r>
      <w:r w:rsidRPr="001C797A">
        <w:rPr>
          <w:rFonts w:asciiTheme="minorEastAsia" w:eastAsiaTheme="minorEastAsia" w:hAnsiTheme="minorEastAsia" w:hint="eastAsia"/>
          <w:color w:val="333333"/>
        </w:rPr>
        <w:t> </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bdr w:val="none" w:sz="0" w:space="0" w:color="auto" w:frame="1"/>
        </w:rPr>
        <w:t>前些年，我省在高等教育分类考试方面进行了一些探索。这次改革提出了建立包括夏季高考、春季高考、高职单独招生、综合评价招生等多种形式的高等教育分类考试招生制度。夏季高考就是我们所说的统一高考，主要为本科院校招生。我在这里重点介绍一下高职院校分类考试招生特别是春季高考的有关政策。</w:t>
      </w:r>
      <w:r w:rsidRPr="001C797A">
        <w:rPr>
          <w:rFonts w:asciiTheme="minorEastAsia" w:eastAsiaTheme="minorEastAsia" w:hAnsiTheme="minorEastAsia" w:hint="eastAsia"/>
          <w:color w:val="333333"/>
        </w:rPr>
        <w:t> </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bdr w:val="none" w:sz="0" w:space="0" w:color="auto" w:frame="1"/>
        </w:rPr>
        <w:t>这次改革的主要内容之一，就是要加快推进高等职业院校分类考试招生制度，高职招生实施春季高考、单独招生、综合评价招生和贯通培养等多种分类考试招生形式。春季高考时高职分类招生的主要渠道，它主要为高职(高专)院校和部分应用技术型本科高校选拔学生，采取“文化素质+专业技能”的考试模式，“文化素质”考试包括语文、数学和英语3科，考试满分320分，“专业技能”包括专业知识和技能测试两部分，满分430分。考试按专业类别组织，突出考查学生技术技能，技能测试可根据专业的不同需要，采取实际操作或笔试方式。考生可根据自身专业优势、个性特长、能力倾向以及高校招生专业的要求，选择“专业技能”考试的类别。</w:t>
      </w:r>
      <w:r w:rsidRPr="001C797A">
        <w:rPr>
          <w:rFonts w:asciiTheme="minorEastAsia" w:eastAsiaTheme="minorEastAsia" w:hAnsiTheme="minorEastAsia" w:hint="eastAsia"/>
          <w:color w:val="333333"/>
        </w:rPr>
        <w:t> </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bdr w:val="none" w:sz="0" w:space="0" w:color="auto" w:frame="1"/>
        </w:rPr>
        <w:t>职业教育是面向人人、面向社会的教育，担负着培养多样化的人才、传承技术技能的职责。目前，我省143所高等学校中，高职院校达到76所。在这样的背景下，将高职院校的考试招生与普通高校相对分开，既有利于适应高职院校的办学定位，选拔和培养技术技能型人才，同时也有利于一部分学生尽早地选择适合自己的教育。按照改革方案的总体设计，到2017年，分类考试招生将成为我省高职院校招生的主渠道。</w:t>
      </w:r>
      <w:r w:rsidRPr="001C797A">
        <w:rPr>
          <w:rFonts w:asciiTheme="minorEastAsia" w:eastAsiaTheme="minorEastAsia" w:hAnsiTheme="minorEastAsia" w:hint="eastAsia"/>
          <w:color w:val="333333"/>
        </w:rPr>
        <w:t> </w:t>
      </w:r>
    </w:p>
    <w:p w:rsidR="001C797A" w:rsidRPr="001C797A" w:rsidRDefault="001C797A" w:rsidP="00624E70">
      <w:pPr>
        <w:spacing w:line="360" w:lineRule="auto"/>
        <w:ind w:firstLineChars="200" w:firstLine="482"/>
        <w:rPr>
          <w:rFonts w:asciiTheme="minorEastAsia" w:hAnsiTheme="minorEastAsia"/>
          <w:color w:val="333333"/>
          <w:sz w:val="24"/>
          <w:szCs w:val="24"/>
          <w:shd w:val="clear" w:color="auto" w:fill="FFFFFF"/>
        </w:rPr>
      </w:pPr>
      <w:r w:rsidRPr="001C797A">
        <w:rPr>
          <w:rFonts w:asciiTheme="minorEastAsia" w:hAnsiTheme="minorEastAsia"/>
          <w:b/>
          <w:color w:val="333333"/>
          <w:sz w:val="24"/>
          <w:szCs w:val="24"/>
          <w:shd w:val="clear" w:color="auto" w:fill="FFFFFF"/>
        </w:rPr>
        <w:t>新华社山东分社记者</w:t>
      </w:r>
      <w:r w:rsidR="00624E70">
        <w:rPr>
          <w:rFonts w:asciiTheme="minorEastAsia" w:hAnsiTheme="minorEastAsia" w:hint="eastAsia"/>
          <w:b/>
          <w:color w:val="333333"/>
          <w:sz w:val="24"/>
          <w:szCs w:val="24"/>
          <w:shd w:val="clear" w:color="auto" w:fill="FFFFFF"/>
        </w:rPr>
        <w:t>：今天发布的考试招生改革</w:t>
      </w:r>
      <w:r w:rsidRPr="001C797A">
        <w:rPr>
          <w:rFonts w:asciiTheme="minorEastAsia" w:hAnsiTheme="minorEastAsia"/>
          <w:b/>
          <w:color w:val="333333"/>
          <w:sz w:val="24"/>
          <w:szCs w:val="24"/>
          <w:shd w:val="clear" w:color="auto" w:fill="FFFFFF"/>
        </w:rPr>
        <w:t>方案主要是涉及到2020年，包括2017年秋季入学的学生，对今年2016年要参加高考的学生，咱们省</w:t>
      </w:r>
      <w:r w:rsidR="004C1309">
        <w:rPr>
          <w:rFonts w:asciiTheme="minorEastAsia" w:hAnsiTheme="minorEastAsia"/>
          <w:b/>
          <w:color w:val="333333"/>
          <w:sz w:val="24"/>
          <w:szCs w:val="24"/>
          <w:shd w:val="clear" w:color="auto" w:fill="FFFFFF"/>
        </w:rPr>
        <w:t>里有</w:t>
      </w:r>
      <w:r w:rsidR="004C1309">
        <w:rPr>
          <w:rFonts w:asciiTheme="minorEastAsia" w:hAnsiTheme="minorEastAsia"/>
          <w:b/>
          <w:color w:val="333333"/>
          <w:sz w:val="24"/>
          <w:szCs w:val="24"/>
          <w:shd w:val="clear" w:color="auto" w:fill="FFFFFF"/>
        </w:rPr>
        <w:lastRenderedPageBreak/>
        <w:t>哪些高考改革的措施？</w:t>
      </w:r>
      <w:r w:rsidR="004C1309">
        <w:rPr>
          <w:rFonts w:asciiTheme="minorEastAsia" w:hAnsiTheme="minorEastAsia" w:hint="eastAsia"/>
          <w:b/>
          <w:color w:val="333333"/>
          <w:sz w:val="24"/>
          <w:szCs w:val="24"/>
          <w:shd w:val="clear" w:color="auto" w:fill="FFFFFF"/>
        </w:rPr>
        <w:t>刚才</w:t>
      </w:r>
      <w:r w:rsidRPr="001C797A">
        <w:rPr>
          <w:rFonts w:asciiTheme="minorEastAsia" w:hAnsiTheme="minorEastAsia"/>
          <w:b/>
          <w:color w:val="333333"/>
          <w:sz w:val="24"/>
          <w:szCs w:val="24"/>
          <w:shd w:val="clear" w:color="auto" w:fill="FFFFFF"/>
        </w:rPr>
        <w:t>张厅长也说，会选择一些中央的部属高</w:t>
      </w:r>
      <w:r>
        <w:rPr>
          <w:rFonts w:asciiTheme="minorEastAsia" w:hAnsiTheme="minorEastAsia" w:hint="eastAsia"/>
          <w:b/>
          <w:color w:val="333333"/>
          <w:sz w:val="24"/>
          <w:szCs w:val="24"/>
          <w:shd w:val="clear" w:color="auto" w:fill="FFFFFF"/>
        </w:rPr>
        <w:t>校</w:t>
      </w:r>
      <w:r w:rsidRPr="001C797A">
        <w:rPr>
          <w:rFonts w:asciiTheme="minorEastAsia" w:hAnsiTheme="minorEastAsia"/>
          <w:b/>
          <w:color w:val="333333"/>
          <w:sz w:val="24"/>
          <w:szCs w:val="24"/>
          <w:shd w:val="clear" w:color="auto" w:fill="FFFFFF"/>
        </w:rPr>
        <w:t>进行一些试点，对于今年高考的学生，他们应该做哪些准备？</w:t>
      </w:r>
    </w:p>
    <w:p w:rsidR="001C797A" w:rsidRPr="001C797A" w:rsidRDefault="001C797A" w:rsidP="001C797A">
      <w:pPr>
        <w:pStyle w:val="a6"/>
        <w:shd w:val="clear" w:color="auto" w:fill="FFFFFF"/>
        <w:spacing w:before="0" w:beforeAutospacing="0" w:after="0" w:afterAutospacing="0" w:line="360" w:lineRule="auto"/>
        <w:ind w:firstLineChars="200" w:firstLine="482"/>
        <w:jc w:val="both"/>
        <w:rPr>
          <w:rFonts w:asciiTheme="minorEastAsia" w:eastAsiaTheme="minorEastAsia" w:hAnsiTheme="minorEastAsia"/>
          <w:color w:val="333333"/>
        </w:rPr>
      </w:pPr>
      <w:r w:rsidRPr="001C797A">
        <w:rPr>
          <w:rFonts w:asciiTheme="minorEastAsia" w:eastAsiaTheme="minorEastAsia" w:hAnsiTheme="minorEastAsia" w:hint="eastAsia"/>
          <w:b/>
          <w:color w:val="333333"/>
          <w:bdr w:val="none" w:sz="0" w:space="0" w:color="auto" w:frame="1"/>
        </w:rPr>
        <w:t>左敏：</w:t>
      </w:r>
      <w:r w:rsidRPr="001C797A">
        <w:rPr>
          <w:rFonts w:asciiTheme="minorEastAsia" w:eastAsiaTheme="minorEastAsia" w:hAnsiTheme="minorEastAsia" w:hint="eastAsia"/>
          <w:color w:val="333333"/>
          <w:bdr w:val="none" w:sz="0" w:space="0" w:color="auto" w:frame="1"/>
        </w:rPr>
        <w:t>我</w:t>
      </w:r>
      <w:r w:rsidR="004C1309">
        <w:rPr>
          <w:rFonts w:asciiTheme="minorEastAsia" w:eastAsiaTheme="minorEastAsia" w:hAnsiTheme="minorEastAsia" w:hint="eastAsia"/>
          <w:color w:val="333333"/>
          <w:bdr w:val="none" w:sz="0" w:space="0" w:color="auto" w:frame="1"/>
        </w:rPr>
        <w:t>来</w:t>
      </w:r>
      <w:r w:rsidRPr="001C797A">
        <w:rPr>
          <w:rFonts w:asciiTheme="minorEastAsia" w:eastAsiaTheme="minorEastAsia" w:hAnsiTheme="minorEastAsia" w:hint="eastAsia"/>
          <w:color w:val="333333"/>
          <w:bdr w:val="none" w:sz="0" w:space="0" w:color="auto" w:frame="1"/>
        </w:rPr>
        <w:t>回答</w:t>
      </w:r>
      <w:r w:rsidR="004C1309">
        <w:rPr>
          <w:rFonts w:asciiTheme="minorEastAsia" w:eastAsiaTheme="minorEastAsia" w:hAnsiTheme="minorEastAsia" w:hint="eastAsia"/>
          <w:color w:val="333333"/>
          <w:bdr w:val="none" w:sz="0" w:space="0" w:color="auto" w:frame="1"/>
        </w:rPr>
        <w:t>你</w:t>
      </w:r>
      <w:r w:rsidRPr="001C797A">
        <w:rPr>
          <w:rFonts w:asciiTheme="minorEastAsia" w:eastAsiaTheme="minorEastAsia" w:hAnsiTheme="minorEastAsia" w:hint="eastAsia"/>
          <w:color w:val="333333"/>
          <w:bdr w:val="none" w:sz="0" w:space="0" w:color="auto" w:frame="1"/>
        </w:rPr>
        <w:t>这个问题</w:t>
      </w:r>
      <w:r w:rsidR="004C1309">
        <w:rPr>
          <w:rFonts w:asciiTheme="minorEastAsia" w:eastAsiaTheme="minorEastAsia" w:hAnsiTheme="minorEastAsia" w:hint="eastAsia"/>
          <w:color w:val="333333"/>
          <w:bdr w:val="none" w:sz="0" w:space="0" w:color="auto" w:frame="1"/>
        </w:rPr>
        <w:t>。</w:t>
      </w:r>
      <w:r w:rsidRPr="001C797A">
        <w:rPr>
          <w:rFonts w:asciiTheme="minorEastAsia" w:eastAsiaTheme="minorEastAsia" w:hAnsiTheme="minorEastAsia" w:hint="eastAsia"/>
          <w:color w:val="333333"/>
          <w:bdr w:val="none" w:sz="0" w:space="0" w:color="auto" w:frame="1"/>
        </w:rPr>
        <w:t>在我们招生考试的方案里面，涉及到一个改革的类型，就叫综合评价招生，综合评价招生从它的字面上来理解，就是我们招生的依据和评价的标准可能更加综合。从基本模式来讲，就是高考成绩、学业水平考试成绩，就是学校的考试，学校的考核要关注综合评价以及它自己的一些特殊考核。</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2016年教育部在我们方案里面批准我们启动这</w:t>
      </w:r>
      <w:r w:rsidR="004C1309">
        <w:rPr>
          <w:rFonts w:asciiTheme="minorEastAsia" w:eastAsiaTheme="minorEastAsia" w:hAnsiTheme="minorEastAsia" w:hint="eastAsia"/>
          <w:color w:val="333333"/>
        </w:rPr>
        <w:t>种招生模式，但是因为这个相对来讲是个新的东西，我们准备逐步</w:t>
      </w:r>
      <w:r w:rsidRPr="001C797A">
        <w:rPr>
          <w:rFonts w:asciiTheme="minorEastAsia" w:eastAsiaTheme="minorEastAsia" w:hAnsiTheme="minorEastAsia" w:hint="eastAsia"/>
          <w:color w:val="333333"/>
        </w:rPr>
        <w:t>推进。今年教育部在山东省域的学校，就是这个学校的划定，我给你讲第一个概念，学校的划定是在山东省领域的学校，当然有像山大</w:t>
      </w:r>
      <w:r w:rsidR="004C1309">
        <w:rPr>
          <w:rFonts w:asciiTheme="minorEastAsia" w:eastAsiaTheme="minorEastAsia" w:hAnsiTheme="minorEastAsia" w:hint="eastAsia"/>
          <w:color w:val="333333"/>
        </w:rPr>
        <w:t>等教育部的学校，还有我们省属的一些学校，这个名单我们正在确定中</w:t>
      </w:r>
      <w:r w:rsidRPr="001C797A">
        <w:rPr>
          <w:rFonts w:asciiTheme="minorEastAsia" w:eastAsiaTheme="minorEastAsia" w:hAnsiTheme="minorEastAsia" w:hint="eastAsia"/>
          <w:color w:val="333333"/>
        </w:rPr>
        <w:t>。当然因为是一种新的探索，我们可能会又积极又稳妥</w:t>
      </w:r>
      <w:r w:rsidR="004C1309">
        <w:rPr>
          <w:rFonts w:asciiTheme="minorEastAsia" w:eastAsiaTheme="minorEastAsia" w:hAnsiTheme="minorEastAsia" w:hint="eastAsia"/>
          <w:color w:val="333333"/>
        </w:rPr>
        <w:t>地</w:t>
      </w:r>
      <w:r w:rsidRPr="001C797A">
        <w:rPr>
          <w:rFonts w:asciiTheme="minorEastAsia" w:eastAsiaTheme="minorEastAsia" w:hAnsiTheme="minorEastAsia" w:hint="eastAsia"/>
          <w:color w:val="333333"/>
        </w:rPr>
        <w:t>推进。</w:t>
      </w:r>
    </w:p>
    <w:p w:rsidR="001C797A" w:rsidRPr="001C797A" w:rsidRDefault="004C1309"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考生应该做什么准备？考生的准备永远是认真学习、全面发展，既要把</w:t>
      </w:r>
      <w:r w:rsidR="001C797A" w:rsidRPr="001C797A">
        <w:rPr>
          <w:rFonts w:asciiTheme="minorEastAsia" w:eastAsiaTheme="minorEastAsia" w:hAnsiTheme="minorEastAsia" w:hint="eastAsia"/>
          <w:color w:val="333333"/>
        </w:rPr>
        <w:t>学习搞好，同时又要注意自己的综合素质</w:t>
      </w:r>
      <w:r>
        <w:rPr>
          <w:rFonts w:asciiTheme="minorEastAsia" w:eastAsiaTheme="minorEastAsia" w:hAnsiTheme="minorEastAsia" w:hint="eastAsia"/>
          <w:color w:val="333333"/>
        </w:rPr>
        <w:t>提升</w:t>
      </w:r>
      <w:r w:rsidR="001C797A" w:rsidRPr="001C797A">
        <w:rPr>
          <w:rFonts w:asciiTheme="minorEastAsia" w:eastAsiaTheme="minorEastAsia" w:hAnsiTheme="minorEastAsia" w:hint="eastAsia"/>
          <w:color w:val="333333"/>
        </w:rPr>
        <w:t>。在这一点的准备上，我认为跟我们整个高考的方向没有任何的区别。机会总是给有准备的人的，我们高考的主要的宗旨，就是要孩子们既要个性发展，又要综合发展。综合是德智体美，这是要在综合素质评价里面体现的。个性化的发展，可能就是你的兴趣，比如我这个学校在个性化招生、综合</w:t>
      </w:r>
      <w:r>
        <w:rPr>
          <w:rFonts w:asciiTheme="minorEastAsia" w:eastAsiaTheme="minorEastAsia" w:hAnsiTheme="minorEastAsia" w:hint="eastAsia"/>
          <w:color w:val="333333"/>
        </w:rPr>
        <w:t>评价招生中，学校的有些专业，可能我更喜欢或者是我觉得哪门课更好更适合孩子</w:t>
      </w:r>
      <w:r w:rsidR="001C797A" w:rsidRPr="001C797A">
        <w:rPr>
          <w:rFonts w:asciiTheme="minorEastAsia" w:eastAsiaTheme="minorEastAsia" w:hAnsiTheme="minorEastAsia" w:hint="eastAsia"/>
          <w:color w:val="333333"/>
        </w:rPr>
        <w:t>，比如物理跟它相关的，化学跟它相关的，可能学校会侧重这些。所</w:t>
      </w:r>
      <w:r>
        <w:rPr>
          <w:rFonts w:asciiTheme="minorEastAsia" w:eastAsiaTheme="minorEastAsia" w:hAnsiTheme="minorEastAsia" w:hint="eastAsia"/>
          <w:color w:val="333333"/>
        </w:rPr>
        <w:t>以我觉得孩子们刻意的准备，我要提建议的话，不用太刻意，就是全面地</w:t>
      </w:r>
      <w:r w:rsidR="001C797A" w:rsidRPr="001C797A">
        <w:rPr>
          <w:rFonts w:asciiTheme="minorEastAsia" w:eastAsiaTheme="minorEastAsia" w:hAnsiTheme="minorEastAsia" w:hint="eastAsia"/>
          <w:color w:val="333333"/>
        </w:rPr>
        <w:t>把自己的兴趣彰显出来。所以你只要做好这方面的准备，这一类的考试肯定是适合你的。我是这么理解这件事情，你提的这个问题很好，在这次我的陈述中没有讲这个事，因为我们现在还是小范围，你提出来，我再从我们划分的区域上，以及对这件事情的理解上，提我自己的一点想法。感谢你的提问，有些事情我们还可以再交流。谢谢。</w:t>
      </w:r>
    </w:p>
    <w:p w:rsidR="001C797A" w:rsidRPr="001C797A" w:rsidRDefault="00624E70" w:rsidP="00624E70">
      <w:pPr>
        <w:spacing w:line="360" w:lineRule="auto"/>
        <w:ind w:firstLineChars="200" w:firstLine="482"/>
        <w:rPr>
          <w:rFonts w:asciiTheme="minorEastAsia" w:hAnsiTheme="minorEastAsia"/>
          <w:color w:val="333333"/>
          <w:sz w:val="24"/>
          <w:szCs w:val="24"/>
          <w:shd w:val="clear" w:color="auto" w:fill="FFFFFF"/>
        </w:rPr>
      </w:pPr>
      <w:r w:rsidRPr="00624E70">
        <w:rPr>
          <w:rFonts w:asciiTheme="minorEastAsia" w:hAnsiTheme="minorEastAsia" w:hint="eastAsia"/>
          <w:b/>
          <w:color w:val="333333"/>
          <w:sz w:val="24"/>
          <w:szCs w:val="24"/>
          <w:shd w:val="clear" w:color="auto" w:fill="FFFFFF"/>
        </w:rPr>
        <w:t>《大众日报》记者：</w:t>
      </w:r>
      <w:r w:rsidR="001C797A" w:rsidRPr="001C797A">
        <w:rPr>
          <w:rFonts w:asciiTheme="minorEastAsia" w:hAnsiTheme="minorEastAsia" w:hint="eastAsia"/>
          <w:b/>
          <w:bCs/>
          <w:color w:val="333333"/>
          <w:sz w:val="24"/>
          <w:szCs w:val="24"/>
          <w:bdr w:val="none" w:sz="0" w:space="0" w:color="auto" w:frame="1"/>
          <w:shd w:val="clear" w:color="auto" w:fill="FFFFFF"/>
        </w:rPr>
        <w:t>改革实施方案确立了我省教育考试招生基本模式，请介绍一下普通中小学考试招生改革的主要思路？</w:t>
      </w:r>
    </w:p>
    <w:p w:rsidR="001C797A" w:rsidRPr="001C797A" w:rsidRDefault="001C797A" w:rsidP="001C797A">
      <w:pPr>
        <w:pStyle w:val="a6"/>
        <w:shd w:val="clear" w:color="auto" w:fill="FFFFFF"/>
        <w:spacing w:before="0" w:beforeAutospacing="0" w:after="0" w:afterAutospacing="0" w:line="360" w:lineRule="auto"/>
        <w:ind w:firstLineChars="200" w:firstLine="482"/>
        <w:jc w:val="both"/>
        <w:rPr>
          <w:rFonts w:asciiTheme="minorEastAsia" w:eastAsiaTheme="minorEastAsia" w:hAnsiTheme="minorEastAsia"/>
          <w:color w:val="333333"/>
        </w:rPr>
      </w:pPr>
      <w:r w:rsidRPr="001C797A">
        <w:rPr>
          <w:rFonts w:asciiTheme="minorEastAsia" w:eastAsiaTheme="minorEastAsia" w:hAnsiTheme="minorEastAsia" w:hint="eastAsia"/>
          <w:b/>
          <w:color w:val="333333"/>
          <w:bdr w:val="none" w:sz="0" w:space="0" w:color="auto" w:frame="1"/>
        </w:rPr>
        <w:t>张志勇：</w:t>
      </w:r>
      <w:r w:rsidRPr="001C797A">
        <w:rPr>
          <w:rFonts w:asciiTheme="minorEastAsia" w:eastAsiaTheme="minorEastAsia" w:hAnsiTheme="minorEastAsia" w:hint="eastAsia"/>
          <w:color w:val="333333"/>
          <w:bdr w:val="none" w:sz="0" w:space="0" w:color="auto" w:frame="1"/>
        </w:rPr>
        <w:t>普通中小学包括义务教育阶段学校和普通高中学校。</w:t>
      </w:r>
      <w:r w:rsidRPr="001C797A">
        <w:rPr>
          <w:rFonts w:asciiTheme="minorEastAsia" w:eastAsiaTheme="minorEastAsia" w:hAnsiTheme="minorEastAsia" w:hint="eastAsia"/>
          <w:color w:val="333333"/>
        </w:rPr>
        <w:t> </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bdr w:val="none" w:sz="0" w:space="0" w:color="auto" w:frame="1"/>
        </w:rPr>
        <w:lastRenderedPageBreak/>
        <w:t>义务教育阶段学校招生主要体现“公平”原则。落实免试就近入学制度，小学一律实行免试就近入学，以学区为单位实行小学与初中九年一贯对口划片招生。大家可能比较关心的是学区如何划分，学区划分主要是根据适龄儿童少年数量与分布状况、学校布局、规模、条件和交通状况等因素，按照确保公平和就近入学原则依街道、路段、门牌号、村组等，为每所义务教育学校科学划定片区范围，具体由县级教育行政部门实施。</w:t>
      </w:r>
      <w:r w:rsidRPr="001C797A">
        <w:rPr>
          <w:rFonts w:asciiTheme="minorEastAsia" w:eastAsiaTheme="minorEastAsia" w:hAnsiTheme="minorEastAsia" w:hint="eastAsia"/>
          <w:color w:val="333333"/>
        </w:rPr>
        <w:t> </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bdr w:val="none" w:sz="0" w:space="0" w:color="auto" w:frame="1"/>
        </w:rPr>
        <w:t>普通高中招生制度改革主要措施是建立完善初中学业水平考试和综合素质评价制度，将初中学业水平考试分为考试和考查科目，考试科目成绩采取等级呈现方式，考查科目成绩分为“合格”、“不合格”。普通高中招生依据初中学业水平考试成绩和综合素质评价结果，实行多元评价、等级录取。暂不具备条件的市采取“分数+等级”的方式进行招生录取，语、数、外3科采用分数表达。同时，扩大普通高中招生自主权，逐步实现由高中学校在规定的范围、标准和计划内自主录取学生。</w:t>
      </w:r>
      <w:r w:rsidRPr="001C797A">
        <w:rPr>
          <w:rFonts w:asciiTheme="minorEastAsia" w:eastAsiaTheme="minorEastAsia" w:hAnsiTheme="minorEastAsia" w:hint="eastAsia"/>
          <w:color w:val="333333"/>
        </w:rPr>
        <w:t> </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bdr w:val="none" w:sz="0" w:space="0" w:color="auto" w:frame="1"/>
        </w:rPr>
        <w:t>我们希望通过这些改革，充分发挥考试招生的导向作用，大力推进教育公平，改变单纯以考试分数为招生依据的做法，减轻学生过重课业负担，促进学生全面发展、健康成长。</w:t>
      </w:r>
      <w:r w:rsidRPr="001C797A">
        <w:rPr>
          <w:rFonts w:asciiTheme="minorEastAsia" w:eastAsiaTheme="minorEastAsia" w:hAnsiTheme="minorEastAsia" w:hint="eastAsia"/>
          <w:color w:val="333333"/>
        </w:rPr>
        <w:t> </w:t>
      </w:r>
    </w:p>
    <w:p w:rsidR="001C797A" w:rsidRPr="001C797A" w:rsidRDefault="00624E70" w:rsidP="00624E70">
      <w:pPr>
        <w:spacing w:line="360" w:lineRule="auto"/>
        <w:ind w:firstLineChars="200" w:firstLine="482"/>
        <w:rPr>
          <w:rFonts w:asciiTheme="minorEastAsia" w:hAnsiTheme="minorEastAsia"/>
          <w:color w:val="333333"/>
          <w:sz w:val="24"/>
          <w:szCs w:val="24"/>
          <w:shd w:val="clear" w:color="auto" w:fill="FFFFFF"/>
        </w:rPr>
      </w:pPr>
      <w:r w:rsidRPr="00624E70">
        <w:rPr>
          <w:rFonts w:asciiTheme="minorEastAsia" w:hAnsiTheme="minorEastAsia" w:hint="eastAsia"/>
          <w:b/>
          <w:color w:val="333333"/>
          <w:sz w:val="24"/>
          <w:szCs w:val="24"/>
          <w:shd w:val="clear" w:color="auto" w:fill="FFFFFF"/>
        </w:rPr>
        <w:t>《济南时报》记者：</w:t>
      </w:r>
      <w:r w:rsidR="001C797A" w:rsidRPr="001C797A">
        <w:rPr>
          <w:rFonts w:asciiTheme="minorEastAsia" w:hAnsiTheme="minorEastAsia" w:hint="eastAsia"/>
          <w:b/>
          <w:bCs/>
          <w:color w:val="333333"/>
          <w:sz w:val="24"/>
          <w:szCs w:val="24"/>
          <w:bdr w:val="none" w:sz="0" w:space="0" w:color="auto" w:frame="1"/>
          <w:shd w:val="clear" w:color="auto" w:fill="FFFFFF"/>
        </w:rPr>
        <w:t>我省方案中提出，自2020年开始，高校招生采用“专业（类）+学校”志愿填报方式，请具体解释一下？</w:t>
      </w:r>
    </w:p>
    <w:p w:rsidR="001C797A" w:rsidRPr="001C797A" w:rsidRDefault="001C797A" w:rsidP="001C797A">
      <w:pPr>
        <w:pStyle w:val="a6"/>
        <w:shd w:val="clear" w:color="auto" w:fill="FFFFFF"/>
        <w:spacing w:before="0" w:beforeAutospacing="0" w:after="0" w:afterAutospacing="0" w:line="360" w:lineRule="auto"/>
        <w:ind w:firstLineChars="200" w:firstLine="482"/>
        <w:jc w:val="both"/>
        <w:rPr>
          <w:rFonts w:asciiTheme="minorEastAsia" w:eastAsiaTheme="minorEastAsia" w:hAnsiTheme="minorEastAsia"/>
          <w:color w:val="333333"/>
        </w:rPr>
      </w:pPr>
      <w:r w:rsidRPr="001C797A">
        <w:rPr>
          <w:rFonts w:asciiTheme="minorEastAsia" w:eastAsiaTheme="minorEastAsia" w:hAnsiTheme="minorEastAsia" w:hint="eastAsia"/>
          <w:b/>
          <w:color w:val="333333"/>
          <w:bdr w:val="none" w:sz="0" w:space="0" w:color="auto" w:frame="1"/>
        </w:rPr>
        <w:t>宋承祥：</w:t>
      </w:r>
      <w:r w:rsidRPr="001C797A">
        <w:rPr>
          <w:rFonts w:asciiTheme="minorEastAsia" w:eastAsiaTheme="minorEastAsia" w:hAnsiTheme="minorEastAsia" w:hint="eastAsia"/>
          <w:color w:val="333333"/>
          <w:bdr w:val="none" w:sz="0" w:space="0" w:color="auto" w:frame="1"/>
        </w:rPr>
        <w:t>长期以来，高校招生实行“学校+专业”的志愿填报和录取模式。高校按照考生填报的学校志愿，先选择相应批次的高校投档，再依据专业计划缺额情况调剂录取，使得一些所谓的名牌高校的弱势专业也能招到好学生，学生对专业的兴趣爱好无从体现，专业选择权也很难保证。改革后，实行“专业(类)+学校”志愿填报模式，考生既可以报考同一个高校中的不同专业(类)，也可以是不同高校的同一专业(类)，还可以是不同高校不同专业(类)，拥有了更多选择权，也增加高校与学生之间的双向选择机会。</w:t>
      </w:r>
      <w:r w:rsidRPr="001C797A">
        <w:rPr>
          <w:rFonts w:asciiTheme="minorEastAsia" w:eastAsiaTheme="minorEastAsia" w:hAnsiTheme="minorEastAsia" w:hint="eastAsia"/>
          <w:color w:val="333333"/>
        </w:rPr>
        <w:t> </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bdr w:val="none" w:sz="0" w:space="0" w:color="auto" w:frame="1"/>
        </w:rPr>
        <w:t>这种模式可以帮助学生根据自己兴趣和特长，以专业为导向，先选定自己喜欢的专业，再选择高校。一是解决了将学校选择放在首位，被迫选择自己不太感兴趣的专业的问题；二是贴合了考生的人生规划，更好的尊重了本人的专业取向和兴趣爱好，有利于考生的成长与发展；三是这种模式也将促使高校科学定位，</w:t>
      </w:r>
      <w:r w:rsidRPr="001C797A">
        <w:rPr>
          <w:rFonts w:asciiTheme="minorEastAsia" w:eastAsiaTheme="minorEastAsia" w:hAnsiTheme="minorEastAsia" w:hint="eastAsia"/>
          <w:color w:val="333333"/>
          <w:bdr w:val="none" w:sz="0" w:space="0" w:color="auto" w:frame="1"/>
        </w:rPr>
        <w:lastRenderedPageBreak/>
        <w:t>更加注重学科建设和专业建设，多办特色专业、优势专业，形成学校品牌和特色，增强核心竞争力，提高高等学校办学质量。</w:t>
      </w:r>
    </w:p>
    <w:p w:rsidR="001C797A" w:rsidRPr="001C797A" w:rsidRDefault="00624E70" w:rsidP="00624E70">
      <w:pPr>
        <w:spacing w:line="360" w:lineRule="auto"/>
        <w:ind w:firstLineChars="200" w:firstLine="482"/>
        <w:rPr>
          <w:rFonts w:asciiTheme="minorEastAsia" w:hAnsiTheme="minorEastAsia"/>
          <w:b/>
          <w:bCs/>
          <w:color w:val="333333"/>
          <w:sz w:val="24"/>
          <w:szCs w:val="24"/>
          <w:bdr w:val="none" w:sz="0" w:space="0" w:color="auto" w:frame="1"/>
          <w:shd w:val="clear" w:color="auto" w:fill="FFFFFF"/>
        </w:rPr>
      </w:pPr>
      <w:r w:rsidRPr="00624E70">
        <w:rPr>
          <w:rFonts w:asciiTheme="minorEastAsia" w:hAnsiTheme="minorEastAsia" w:hint="eastAsia"/>
          <w:b/>
          <w:color w:val="333333"/>
          <w:sz w:val="24"/>
          <w:szCs w:val="24"/>
          <w:shd w:val="clear" w:color="auto" w:fill="FFFFFF"/>
        </w:rPr>
        <w:t>《山东教育报》记者：</w:t>
      </w:r>
      <w:r w:rsidR="001C797A" w:rsidRPr="001C797A">
        <w:rPr>
          <w:rFonts w:asciiTheme="minorEastAsia" w:hAnsiTheme="minorEastAsia" w:hint="eastAsia"/>
          <w:b/>
          <w:bCs/>
          <w:color w:val="333333"/>
          <w:sz w:val="24"/>
          <w:szCs w:val="24"/>
          <w:bdr w:val="none" w:sz="0" w:space="0" w:color="auto" w:frame="1"/>
          <w:shd w:val="clear" w:color="auto" w:fill="FFFFFF"/>
        </w:rPr>
        <w:t>我省方案提出，自2017年开始，夏季高考本科段招生除提前批次外，实行同一批次录取。请问，这种调整主要是基于什么考虑？</w:t>
      </w:r>
    </w:p>
    <w:p w:rsidR="001C797A" w:rsidRPr="001C797A" w:rsidRDefault="001C797A" w:rsidP="001C797A">
      <w:pPr>
        <w:pStyle w:val="a6"/>
        <w:shd w:val="clear" w:color="auto" w:fill="FFFFFF"/>
        <w:spacing w:before="0" w:beforeAutospacing="0" w:after="0" w:afterAutospacing="0" w:line="360" w:lineRule="auto"/>
        <w:ind w:firstLineChars="200" w:firstLine="482"/>
        <w:jc w:val="both"/>
        <w:rPr>
          <w:rFonts w:asciiTheme="minorEastAsia" w:eastAsiaTheme="minorEastAsia" w:hAnsiTheme="minorEastAsia"/>
          <w:color w:val="333333"/>
        </w:rPr>
      </w:pPr>
      <w:r w:rsidRPr="001C797A">
        <w:rPr>
          <w:rFonts w:asciiTheme="minorEastAsia" w:eastAsiaTheme="minorEastAsia" w:hAnsiTheme="minorEastAsia" w:hint="eastAsia"/>
          <w:b/>
          <w:color w:val="333333"/>
        </w:rPr>
        <w:t>陈国前：</w:t>
      </w:r>
      <w:r w:rsidRPr="001C797A">
        <w:rPr>
          <w:rFonts w:asciiTheme="minorEastAsia" w:eastAsiaTheme="minorEastAsia" w:hAnsiTheme="minorEastAsia" w:hint="eastAsia"/>
          <w:color w:val="333333"/>
        </w:rPr>
        <w:t>非常感谢这位记者的问题，很高兴有机会把我们的实施方案跟大家进行交流。</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刚才我们三位厅长已经介绍了改革方案的有关情况，大家也对这个方案可能从宏观上、整体上有所把握或者了解。</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关于合并段录取批次，我认为既是改革方案中的重要组成部分，又是确保改革项目顺利实施和改革目标顺利实现的一个重要保障。我觉得要是从某种程度上讲，如果不这样做，改革就不全面、不完整，甚至是不彻底。我觉得这一点不仅仅是我们的认识，也是刚才像左厅长介绍的，我们召开了几十次调研会也好，座谈会也好，在会上大家提出的建议之一，不光是我们的想法。同时，从目前看，已经出台方案的有关省，也是这样做的，或者是朝这种方向在探索的。据我们了解，上海市今年开始这样做，我们是明年，也属于改革比较超前的。其他省也基本上在实施整个方案的时候要这样做。</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我想从国务院出台这个文件到今天，在省委省政府领导下，在厅党组领导下我们的改革态度非常积极，左厅长带领我们先后给教育部汇报了很多次，我们的积极进取的决心也得到教育部高度评价。改革有很多项目组成，每一个小的项目已经完成，整个改革方案的顺利实现也就是水到渠成的事。我们选择在明年实施合并批次。</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刚才</w:t>
      </w:r>
      <w:r w:rsidR="002A2A84">
        <w:rPr>
          <w:rFonts w:asciiTheme="minorEastAsia" w:eastAsiaTheme="minorEastAsia" w:hAnsiTheme="minorEastAsia" w:hint="eastAsia"/>
          <w:color w:val="333333"/>
        </w:rPr>
        <w:t>，左厅长</w:t>
      </w:r>
      <w:r w:rsidRPr="001C797A">
        <w:rPr>
          <w:rFonts w:asciiTheme="minorEastAsia" w:eastAsiaTheme="minorEastAsia" w:hAnsiTheme="minorEastAsia" w:hint="eastAsia"/>
          <w:color w:val="333333"/>
        </w:rPr>
        <w:t>也介绍了，我们改革的指导思想，把我们的公平作为价值取向，在左厅长</w:t>
      </w:r>
      <w:r w:rsidR="002A2A84">
        <w:rPr>
          <w:rFonts w:asciiTheme="minorEastAsia" w:eastAsiaTheme="minorEastAsia" w:hAnsiTheme="minorEastAsia" w:hint="eastAsia"/>
          <w:color w:val="333333"/>
        </w:rPr>
        <w:t>发布</w:t>
      </w:r>
      <w:r w:rsidRPr="001C797A">
        <w:rPr>
          <w:rFonts w:asciiTheme="minorEastAsia" w:eastAsiaTheme="minorEastAsia" w:hAnsiTheme="minorEastAsia" w:hint="eastAsia"/>
          <w:color w:val="333333"/>
        </w:rPr>
        <w:t>词中也简单说了，我想有这么几条：</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第一，合并批次首先淡化了现有高校批次的概念，就是不再人为</w:t>
      </w:r>
      <w:r w:rsidR="002A2A84">
        <w:rPr>
          <w:rFonts w:asciiTheme="minorEastAsia" w:eastAsiaTheme="minorEastAsia" w:hAnsiTheme="minorEastAsia" w:hint="eastAsia"/>
          <w:color w:val="333333"/>
        </w:rPr>
        <w:t>地</w:t>
      </w:r>
      <w:r w:rsidRPr="001C797A">
        <w:rPr>
          <w:rFonts w:asciiTheme="minorEastAsia" w:eastAsiaTheme="minorEastAsia" w:hAnsiTheme="minorEastAsia" w:hint="eastAsia"/>
          <w:color w:val="333333"/>
        </w:rPr>
        <w:t>把高等学校分批分层，从某种程度上讲，让高校的地位得到尊重。</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t>第二，合并批次以后，所有本科高校处在同等的竞争位置，在谋划程度上更加公平，也有利于促进高校进一步明确它的办学思想、准确定位，下大力气抓教育教学改革，抓教育质量提高，抓人才培养质量和服务经济社会发展水平的提高，形成自己的品牌和特色，推动高等教育健康有序发展。</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sidRPr="001C797A">
        <w:rPr>
          <w:rFonts w:asciiTheme="minorEastAsia" w:eastAsiaTheme="minorEastAsia" w:hAnsiTheme="minorEastAsia" w:hint="eastAsia"/>
          <w:color w:val="333333"/>
        </w:rPr>
        <w:lastRenderedPageBreak/>
        <w:t>第三，增加了学生的选择性。刚才左厅长说过，从高校角度看学生，学生同质化的现象也好，或者程度也好，会减轻或者是降低。</w:t>
      </w:r>
    </w:p>
    <w:p w:rsidR="001C797A" w:rsidRPr="001C797A" w:rsidRDefault="001C797A" w:rsidP="001C797A">
      <w:pPr>
        <w:pStyle w:val="a6"/>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第</w:t>
      </w:r>
      <w:r w:rsidR="002A2A84">
        <w:rPr>
          <w:rFonts w:asciiTheme="minorEastAsia" w:eastAsiaTheme="minorEastAsia" w:hAnsiTheme="minorEastAsia" w:hint="eastAsia"/>
          <w:color w:val="333333"/>
        </w:rPr>
        <w:t>四，我觉得有利于促进基础教育的发展。我们以往有各种</w:t>
      </w:r>
      <w:r w:rsidRPr="001C797A">
        <w:rPr>
          <w:rFonts w:asciiTheme="minorEastAsia" w:eastAsiaTheme="minorEastAsia" w:hAnsiTheme="minorEastAsia" w:hint="eastAsia"/>
          <w:color w:val="333333"/>
        </w:rPr>
        <w:t>攀比入学率的指标，假如这样，至少不会出现把一本录取率作为攀比。所以我们也是做了认真考虑，围绕大的改革目标来做了新的制度设计。至于具体怎么操作，我们还要做大量的调研和论证，现在有几个方案，但是还要基于对有关数据的测算，尤其是今年高考完之后对有关数据的测算，相信我们会认真把这件事情做好。</w:t>
      </w:r>
    </w:p>
    <w:p w:rsidR="001C797A" w:rsidRDefault="001C797A" w:rsidP="001C797A">
      <w:pPr>
        <w:pStyle w:val="a6"/>
        <w:shd w:val="clear" w:color="auto" w:fill="FFFFFF"/>
        <w:spacing w:before="0" w:beforeAutospacing="0" w:after="0" w:afterAutospacing="0" w:line="360" w:lineRule="auto"/>
        <w:ind w:firstLineChars="200" w:firstLine="480"/>
        <w:jc w:val="both"/>
        <w:rPr>
          <w:color w:val="333333"/>
        </w:rPr>
      </w:pPr>
      <w:r w:rsidRPr="001C797A">
        <w:rPr>
          <w:rFonts w:asciiTheme="minorEastAsia" w:eastAsiaTheme="minorEastAsia" w:hAnsiTheme="minorEastAsia" w:hint="eastAsia"/>
          <w:color w:val="333333"/>
        </w:rPr>
        <w:t>借</w:t>
      </w:r>
      <w:r w:rsidR="002A2A84">
        <w:rPr>
          <w:rFonts w:asciiTheme="minorEastAsia" w:eastAsiaTheme="minorEastAsia" w:hAnsiTheme="minorEastAsia" w:hint="eastAsia"/>
          <w:color w:val="333333"/>
        </w:rPr>
        <w:t>此</w:t>
      </w:r>
      <w:r w:rsidRPr="001C797A">
        <w:rPr>
          <w:rFonts w:asciiTheme="minorEastAsia" w:eastAsiaTheme="minorEastAsia" w:hAnsiTheme="minorEastAsia" w:hint="eastAsia"/>
          <w:color w:val="333333"/>
        </w:rPr>
        <w:t>机会，作为考试院来说，是招生录取的执行单位，执行省委省政府、教育部、厅党组的各项决议，我这次也非常感谢新闻界的朋友多年来对我们的厚爱、关心、支持、帮助，甚至是质疑、批评和监督，这些我觉得也是我们不断提高、不断完善、不断进步的动力。也诚恳地希望今后继续加强交流沟通，共同努力把这项事关千家万户、事关我们教育发展大局的大事做好。谢谢</w:t>
      </w:r>
      <w:r w:rsidR="00674713">
        <w:rPr>
          <w:rFonts w:asciiTheme="minorEastAsia" w:eastAsiaTheme="minorEastAsia" w:hAnsiTheme="minorEastAsia" w:hint="eastAsia"/>
          <w:color w:val="333333"/>
        </w:rPr>
        <w:t>！</w:t>
      </w:r>
    </w:p>
    <w:p w:rsidR="001C797A" w:rsidRPr="00665110" w:rsidRDefault="00665110" w:rsidP="001C797A">
      <w:pPr>
        <w:rPr>
          <w:rFonts w:asciiTheme="minorEastAsia" w:hAnsiTheme="minorEastAsia"/>
          <w:color w:val="333333"/>
          <w:sz w:val="24"/>
          <w:szCs w:val="24"/>
          <w:shd w:val="clear" w:color="auto" w:fill="FFFFFF"/>
        </w:rPr>
      </w:pPr>
      <w:r w:rsidRPr="00665110">
        <w:rPr>
          <w:rFonts w:asciiTheme="minorEastAsia" w:hAnsiTheme="minorEastAsia" w:hint="eastAsia"/>
          <w:color w:val="333333"/>
          <w:sz w:val="24"/>
          <w:szCs w:val="24"/>
          <w:shd w:val="clear" w:color="auto" w:fill="FFFFFF"/>
        </w:rPr>
        <w:t>（该实录摘自大众网</w:t>
      </w:r>
      <w:r w:rsidRPr="00665110">
        <w:rPr>
          <w:rFonts w:asciiTheme="minorEastAsia" w:hAnsiTheme="minorEastAsia"/>
          <w:color w:val="333333"/>
          <w:sz w:val="24"/>
          <w:szCs w:val="24"/>
          <w:shd w:val="clear" w:color="auto" w:fill="FFFFFF"/>
        </w:rPr>
        <w:t>http://www.dzwww.com/2016/shkszszdgg/</w:t>
      </w:r>
      <w:r w:rsidRPr="00665110">
        <w:rPr>
          <w:rFonts w:asciiTheme="minorEastAsia" w:hAnsiTheme="minorEastAsia" w:hint="eastAsia"/>
          <w:color w:val="333333"/>
          <w:sz w:val="24"/>
          <w:szCs w:val="24"/>
          <w:shd w:val="clear" w:color="auto" w:fill="FFFFFF"/>
        </w:rPr>
        <w:t>）</w:t>
      </w:r>
    </w:p>
    <w:p w:rsidR="001C797A" w:rsidRPr="001C797A" w:rsidRDefault="001C797A" w:rsidP="001C797A">
      <w:pPr>
        <w:rPr>
          <w:color w:val="333333"/>
          <w:shd w:val="clear" w:color="auto" w:fill="FFFFFF"/>
        </w:rPr>
      </w:pPr>
    </w:p>
    <w:sectPr w:rsidR="001C797A" w:rsidRPr="001C797A" w:rsidSect="00474B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50E" w:rsidRDefault="00FA450E" w:rsidP="001C797A">
      <w:r>
        <w:separator/>
      </w:r>
    </w:p>
  </w:endnote>
  <w:endnote w:type="continuationSeparator" w:id="1">
    <w:p w:rsidR="00FA450E" w:rsidRDefault="00FA450E" w:rsidP="001C7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50E" w:rsidRDefault="00FA450E" w:rsidP="001C797A">
      <w:r>
        <w:separator/>
      </w:r>
    </w:p>
  </w:footnote>
  <w:footnote w:type="continuationSeparator" w:id="1">
    <w:p w:rsidR="00FA450E" w:rsidRDefault="00FA450E" w:rsidP="001C7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5E57"/>
    <w:multiLevelType w:val="hybridMultilevel"/>
    <w:tmpl w:val="8E5A9AEC"/>
    <w:lvl w:ilvl="0" w:tplc="CB5ABA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97A"/>
    <w:rsid w:val="001C797A"/>
    <w:rsid w:val="002A2A84"/>
    <w:rsid w:val="00373F66"/>
    <w:rsid w:val="00474B49"/>
    <w:rsid w:val="004C1309"/>
    <w:rsid w:val="00624E70"/>
    <w:rsid w:val="00665110"/>
    <w:rsid w:val="00674713"/>
    <w:rsid w:val="00943FD8"/>
    <w:rsid w:val="00A26883"/>
    <w:rsid w:val="00AB6E83"/>
    <w:rsid w:val="00C20D0D"/>
    <w:rsid w:val="00E2102C"/>
    <w:rsid w:val="00FA4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7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797A"/>
    <w:rPr>
      <w:sz w:val="18"/>
      <w:szCs w:val="18"/>
    </w:rPr>
  </w:style>
  <w:style w:type="paragraph" w:styleId="a4">
    <w:name w:val="footer"/>
    <w:basedOn w:val="a"/>
    <w:link w:val="Char0"/>
    <w:uiPriority w:val="99"/>
    <w:semiHidden/>
    <w:unhideWhenUsed/>
    <w:rsid w:val="001C79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797A"/>
    <w:rPr>
      <w:sz w:val="18"/>
      <w:szCs w:val="18"/>
    </w:rPr>
  </w:style>
  <w:style w:type="paragraph" w:styleId="a5">
    <w:name w:val="List Paragraph"/>
    <w:basedOn w:val="a"/>
    <w:uiPriority w:val="34"/>
    <w:qFormat/>
    <w:rsid w:val="001C797A"/>
    <w:pPr>
      <w:ind w:firstLineChars="200" w:firstLine="420"/>
    </w:pPr>
  </w:style>
  <w:style w:type="paragraph" w:styleId="a6">
    <w:name w:val="Normal (Web)"/>
    <w:basedOn w:val="a"/>
    <w:uiPriority w:val="99"/>
    <w:semiHidden/>
    <w:unhideWhenUsed/>
    <w:rsid w:val="001C79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463176">
      <w:bodyDiv w:val="1"/>
      <w:marLeft w:val="0"/>
      <w:marRight w:val="0"/>
      <w:marTop w:val="0"/>
      <w:marBottom w:val="0"/>
      <w:divBdr>
        <w:top w:val="none" w:sz="0" w:space="0" w:color="auto"/>
        <w:left w:val="none" w:sz="0" w:space="0" w:color="auto"/>
        <w:bottom w:val="none" w:sz="0" w:space="0" w:color="auto"/>
        <w:right w:val="none" w:sz="0" w:space="0" w:color="auto"/>
      </w:divBdr>
    </w:div>
    <w:div w:id="228884388">
      <w:bodyDiv w:val="1"/>
      <w:marLeft w:val="0"/>
      <w:marRight w:val="0"/>
      <w:marTop w:val="0"/>
      <w:marBottom w:val="0"/>
      <w:divBdr>
        <w:top w:val="none" w:sz="0" w:space="0" w:color="auto"/>
        <w:left w:val="none" w:sz="0" w:space="0" w:color="auto"/>
        <w:bottom w:val="none" w:sz="0" w:space="0" w:color="auto"/>
        <w:right w:val="none" w:sz="0" w:space="0" w:color="auto"/>
      </w:divBdr>
    </w:div>
    <w:div w:id="340354606">
      <w:bodyDiv w:val="1"/>
      <w:marLeft w:val="0"/>
      <w:marRight w:val="0"/>
      <w:marTop w:val="0"/>
      <w:marBottom w:val="0"/>
      <w:divBdr>
        <w:top w:val="none" w:sz="0" w:space="0" w:color="auto"/>
        <w:left w:val="none" w:sz="0" w:space="0" w:color="auto"/>
        <w:bottom w:val="none" w:sz="0" w:space="0" w:color="auto"/>
        <w:right w:val="none" w:sz="0" w:space="0" w:color="auto"/>
      </w:divBdr>
    </w:div>
    <w:div w:id="714164494">
      <w:bodyDiv w:val="1"/>
      <w:marLeft w:val="0"/>
      <w:marRight w:val="0"/>
      <w:marTop w:val="0"/>
      <w:marBottom w:val="0"/>
      <w:divBdr>
        <w:top w:val="none" w:sz="0" w:space="0" w:color="auto"/>
        <w:left w:val="none" w:sz="0" w:space="0" w:color="auto"/>
        <w:bottom w:val="none" w:sz="0" w:space="0" w:color="auto"/>
        <w:right w:val="none" w:sz="0" w:space="0" w:color="auto"/>
      </w:divBdr>
    </w:div>
    <w:div w:id="1501890641">
      <w:bodyDiv w:val="1"/>
      <w:marLeft w:val="0"/>
      <w:marRight w:val="0"/>
      <w:marTop w:val="0"/>
      <w:marBottom w:val="0"/>
      <w:divBdr>
        <w:top w:val="none" w:sz="0" w:space="0" w:color="auto"/>
        <w:left w:val="none" w:sz="0" w:space="0" w:color="auto"/>
        <w:bottom w:val="none" w:sz="0" w:space="0" w:color="auto"/>
        <w:right w:val="none" w:sz="0" w:space="0" w:color="auto"/>
      </w:divBdr>
    </w:div>
    <w:div w:id="18647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15</cp:revision>
  <dcterms:created xsi:type="dcterms:W3CDTF">2016-03-17T06:30:00Z</dcterms:created>
  <dcterms:modified xsi:type="dcterms:W3CDTF">2016-03-17T07:51:00Z</dcterms:modified>
</cp:coreProperties>
</file>