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A6" w:rsidRPr="000155CF" w:rsidRDefault="002410A6" w:rsidP="002410A6">
      <w:pPr>
        <w:rPr>
          <w:rFonts w:ascii="黑体" w:eastAsia="黑体" w:hAnsi="黑体"/>
          <w:sz w:val="32"/>
          <w:szCs w:val="32"/>
        </w:rPr>
      </w:pPr>
      <w:r w:rsidRPr="000155CF">
        <w:rPr>
          <w:rFonts w:ascii="黑体" w:eastAsia="黑体" w:hAnsi="黑体" w:hint="eastAsia"/>
          <w:sz w:val="32"/>
          <w:szCs w:val="32"/>
        </w:rPr>
        <w:t>附件2</w:t>
      </w:r>
    </w:p>
    <w:p w:rsidR="002410A6" w:rsidRPr="000155CF" w:rsidRDefault="002410A6" w:rsidP="002410A6">
      <w:pPr>
        <w:jc w:val="center"/>
        <w:rPr>
          <w:rFonts w:ascii="方正小标宋简体" w:eastAsia="方正小标宋简体"/>
          <w:sz w:val="30"/>
          <w:szCs w:val="30"/>
        </w:rPr>
      </w:pPr>
      <w:r w:rsidRPr="00904436">
        <w:rPr>
          <w:rFonts w:ascii="方正小标宋简体" w:eastAsia="方正小标宋简体" w:hint="eastAsia"/>
          <w:sz w:val="30"/>
          <w:szCs w:val="30"/>
        </w:rPr>
        <w:t>2018年全省职业院校技能大赛高职学生组赛项安排一览表</w:t>
      </w:r>
    </w:p>
    <w:tbl>
      <w:tblPr>
        <w:tblW w:w="8662" w:type="dxa"/>
        <w:tblLook w:val="00A0" w:firstRow="1" w:lastRow="0" w:firstColumn="1" w:lastColumn="0" w:noHBand="0" w:noVBand="0"/>
      </w:tblPr>
      <w:tblGrid>
        <w:gridCol w:w="660"/>
        <w:gridCol w:w="3608"/>
        <w:gridCol w:w="1843"/>
        <w:gridCol w:w="1275"/>
        <w:gridCol w:w="1276"/>
      </w:tblGrid>
      <w:tr w:rsidR="002410A6" w:rsidRPr="000155CF" w:rsidTr="00D95947">
        <w:trPr>
          <w:trHeight w:val="570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黑体" w:eastAsia="黑体" w:hAnsi="黑体"/>
                <w:kern w:val="0"/>
              </w:rPr>
            </w:pPr>
            <w:r w:rsidRPr="000155CF">
              <w:rPr>
                <w:rFonts w:ascii="黑体" w:eastAsia="黑体" w:hAnsi="黑体" w:cs="黑体" w:hint="eastAsia"/>
                <w:kern w:val="0"/>
              </w:rPr>
              <w:t>序号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黑体" w:eastAsia="黑体" w:hAnsi="黑体"/>
                <w:kern w:val="0"/>
              </w:rPr>
            </w:pPr>
            <w:r w:rsidRPr="000155CF">
              <w:rPr>
                <w:rFonts w:ascii="黑体" w:eastAsia="黑体" w:hAnsi="黑体" w:cs="黑体" w:hint="eastAsia"/>
                <w:kern w:val="0"/>
              </w:rPr>
              <w:t>赛项名称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黑体" w:eastAsia="黑体" w:hAnsi="黑体"/>
                <w:kern w:val="0"/>
              </w:rPr>
            </w:pPr>
            <w:r w:rsidRPr="000155CF">
              <w:rPr>
                <w:rFonts w:ascii="黑体" w:eastAsia="黑体" w:hAnsi="黑体" w:cs="黑体" w:hint="eastAsia"/>
                <w:kern w:val="0"/>
              </w:rPr>
              <w:t>专业类别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黑体" w:eastAsia="黑体" w:hAnsi="黑体"/>
                <w:kern w:val="0"/>
              </w:rPr>
            </w:pPr>
            <w:r w:rsidRPr="000155CF">
              <w:rPr>
                <w:rFonts w:ascii="黑体" w:eastAsia="黑体" w:hAnsi="黑体" w:cs="黑体" w:hint="eastAsia"/>
                <w:kern w:val="0"/>
              </w:rPr>
              <w:t>组队方式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黑体" w:eastAsia="黑体" w:hAnsi="黑体"/>
                <w:kern w:val="0"/>
              </w:rPr>
            </w:pPr>
            <w:r w:rsidRPr="000155CF">
              <w:rPr>
                <w:rFonts w:ascii="黑体" w:eastAsia="黑体" w:hAnsi="黑体" w:cs="黑体" w:hint="eastAsia"/>
                <w:kern w:val="0"/>
              </w:rPr>
              <w:t>备注</w:t>
            </w:r>
          </w:p>
        </w:tc>
      </w:tr>
      <w:tr w:rsidR="002410A6" w:rsidRPr="000155CF" w:rsidTr="00D95947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会计技能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财经商贸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每校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2410A6" w:rsidRPr="000155CF" w:rsidTr="00D95947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电子商务技能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财经商贸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每校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2410A6" w:rsidRPr="000155CF" w:rsidTr="00D9594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智慧物流作业方案设计与实施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财经商贸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每校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2410A6" w:rsidRPr="000155CF" w:rsidTr="00D9594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汽车营销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财经商贸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每校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2410A6" w:rsidRPr="000155CF" w:rsidTr="00D9594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互联网</w:t>
            </w:r>
            <w:r w:rsidRPr="000155CF">
              <w:rPr>
                <w:rFonts w:ascii="仿宋_GB2312" w:eastAsia="仿宋_GB2312" w:hAnsi="宋体" w:cs="仿宋_GB2312"/>
                <w:kern w:val="0"/>
              </w:rPr>
              <w:t>+</w:t>
            </w:r>
            <w:r w:rsidRPr="000155CF">
              <w:rPr>
                <w:rFonts w:ascii="仿宋_GB2312" w:eastAsia="仿宋_GB2312" w:hAnsi="宋体" w:cs="仿宋_GB2312" w:hint="eastAsia"/>
                <w:kern w:val="0"/>
              </w:rPr>
              <w:t>国际贸易综合技能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财经商贸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每校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2410A6" w:rsidRPr="000155CF" w:rsidTr="00D95947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6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云计算技术与应用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电子信息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每校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  <w:bookmarkStart w:id="0" w:name="_GoBack"/>
        <w:bookmarkEnd w:id="0"/>
      </w:tr>
      <w:tr w:rsidR="002410A6" w:rsidRPr="000155CF" w:rsidTr="00D9594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7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物联网技术应用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电子信息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每校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2410A6" w:rsidRPr="000155CF" w:rsidTr="00D9594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8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虚拟现实（</w:t>
            </w:r>
            <w:r w:rsidRPr="000155CF">
              <w:rPr>
                <w:rFonts w:ascii="仿宋_GB2312" w:eastAsia="仿宋_GB2312" w:hAnsi="宋体" w:cs="仿宋_GB2312"/>
                <w:kern w:val="0"/>
              </w:rPr>
              <w:t>VR</w:t>
            </w:r>
            <w:r w:rsidRPr="000155CF">
              <w:rPr>
                <w:rFonts w:ascii="仿宋_GB2312" w:eastAsia="仿宋_GB2312" w:hAnsi="宋体" w:cs="仿宋_GB2312" w:hint="eastAsia"/>
                <w:kern w:val="0"/>
              </w:rPr>
              <w:t>）设计与制作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电子信息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每校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2410A6" w:rsidRPr="000155CF" w:rsidTr="00D9594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9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计算机网络应用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电子信息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每校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2410A6" w:rsidRPr="000155CF" w:rsidTr="00D9594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移动互联网应用软件开发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电子信息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每校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2410A6" w:rsidRPr="000155CF" w:rsidTr="00D9594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11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嵌入式技术与应用开发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电子信息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每校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2410A6" w:rsidRPr="000155CF" w:rsidTr="00D9594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12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电子产品设计及制作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电子信息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每校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2410A6" w:rsidRPr="000155CF" w:rsidTr="00D9594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13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信息安全管理与评估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电子信息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每校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2410A6" w:rsidRPr="000155CF" w:rsidTr="00D95947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14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HTML5</w:t>
            </w:r>
            <w:r w:rsidRPr="000155CF">
              <w:rPr>
                <w:rFonts w:ascii="仿宋_GB2312" w:eastAsia="仿宋_GB2312" w:hAnsi="宋体" w:cs="仿宋_GB2312" w:hint="eastAsia"/>
                <w:kern w:val="0"/>
              </w:rPr>
              <w:t>交互</w:t>
            </w:r>
            <w:proofErr w:type="gramStart"/>
            <w:r w:rsidRPr="000155CF">
              <w:rPr>
                <w:rFonts w:ascii="仿宋_GB2312" w:eastAsia="仿宋_GB2312" w:hAnsi="宋体" w:cs="仿宋_GB2312" w:hint="eastAsia"/>
                <w:kern w:val="0"/>
              </w:rPr>
              <w:t>融媒体</w:t>
            </w:r>
            <w:proofErr w:type="gramEnd"/>
            <w:r w:rsidRPr="000155CF">
              <w:rPr>
                <w:rFonts w:ascii="仿宋_GB2312" w:eastAsia="仿宋_GB2312" w:hAnsi="宋体" w:cs="仿宋_GB2312" w:hint="eastAsia"/>
                <w:kern w:val="0"/>
              </w:rPr>
              <w:t>内容设计与制作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电子信息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每校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2410A6" w:rsidRPr="000155CF" w:rsidTr="00D95947">
        <w:trPr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15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轨道交通信号控制系统设计与应用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交通运输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每校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2410A6" w:rsidRPr="000155CF" w:rsidTr="00D9594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16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英语口语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教育与体育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个人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每校</w:t>
            </w:r>
            <w:r w:rsidRPr="000155CF">
              <w:rPr>
                <w:rFonts w:ascii="楷体" w:eastAsia="楷体" w:hAnsi="楷体" w:cs="楷体"/>
                <w:kern w:val="0"/>
              </w:rPr>
              <w:t>2</w:t>
            </w:r>
            <w:r w:rsidRPr="000155CF">
              <w:rPr>
                <w:rFonts w:ascii="楷体" w:eastAsia="楷体" w:hAnsi="楷体" w:cs="楷体" w:hint="eastAsia"/>
                <w:kern w:val="0"/>
              </w:rPr>
              <w:t>人</w:t>
            </w:r>
          </w:p>
        </w:tc>
      </w:tr>
      <w:tr w:rsidR="002410A6" w:rsidRPr="000155CF" w:rsidTr="00D95947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17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学前教育技能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教育与体育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每校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2410A6" w:rsidRPr="000155CF" w:rsidTr="00D95947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18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现代酒店服务（含中餐主题宴会设计和西餐宴会服务）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旅游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每校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2410A6" w:rsidRPr="000155CF" w:rsidTr="00D9594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19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导游服务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旅游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个人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每校</w:t>
            </w:r>
            <w:r w:rsidRPr="000155CF">
              <w:rPr>
                <w:rFonts w:ascii="楷体" w:eastAsia="楷体" w:hAnsi="楷体" w:cs="楷体"/>
                <w:kern w:val="0"/>
              </w:rPr>
              <w:t>2</w:t>
            </w:r>
            <w:r w:rsidRPr="000155CF">
              <w:rPr>
                <w:rFonts w:ascii="楷体" w:eastAsia="楷体" w:hAnsi="楷体" w:cs="楷体" w:hint="eastAsia"/>
                <w:kern w:val="0"/>
              </w:rPr>
              <w:t>人</w:t>
            </w:r>
          </w:p>
        </w:tc>
      </w:tr>
      <w:tr w:rsidR="002410A6" w:rsidRPr="000155CF" w:rsidTr="00D95947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20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农产品质</w:t>
            </w:r>
            <w:proofErr w:type="gramStart"/>
            <w:r w:rsidRPr="000155CF">
              <w:rPr>
                <w:rFonts w:ascii="仿宋_GB2312" w:eastAsia="仿宋_GB2312" w:hAnsi="宋体" w:cs="仿宋_GB2312" w:hint="eastAsia"/>
                <w:kern w:val="0"/>
              </w:rPr>
              <w:t>量安全</w:t>
            </w:r>
            <w:proofErr w:type="gramEnd"/>
            <w:r w:rsidRPr="000155CF">
              <w:rPr>
                <w:rFonts w:ascii="仿宋_GB2312" w:eastAsia="仿宋_GB2312" w:hAnsi="宋体" w:cs="仿宋_GB2312" w:hint="eastAsia"/>
                <w:kern w:val="0"/>
              </w:rPr>
              <w:t>检测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农林牧渔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每校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2410A6" w:rsidRPr="000155CF" w:rsidTr="00D9594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21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服装设计与工艺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轻工纺织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每校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2410A6" w:rsidRPr="000155CF" w:rsidTr="00D9594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22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工业分析检验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生物与化工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每校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2410A6" w:rsidRPr="000155CF" w:rsidTr="00D95947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23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化工生产技术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生物与化工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每校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2410A6" w:rsidRPr="000155CF" w:rsidTr="00D9594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lastRenderedPageBreak/>
              <w:t>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建筑工程识图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土木建筑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每校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2410A6" w:rsidRPr="000155CF" w:rsidTr="00D95947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25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护理技能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医药卫生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个人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每校</w:t>
            </w:r>
            <w:r w:rsidRPr="000155CF">
              <w:rPr>
                <w:rFonts w:ascii="楷体" w:eastAsia="楷体" w:hAnsi="楷体" w:cs="楷体"/>
                <w:kern w:val="0"/>
              </w:rPr>
              <w:t>2</w:t>
            </w:r>
            <w:r w:rsidRPr="000155CF">
              <w:rPr>
                <w:rFonts w:ascii="楷体" w:eastAsia="楷体" w:hAnsi="楷体" w:cs="楷体" w:hint="eastAsia"/>
                <w:kern w:val="0"/>
              </w:rPr>
              <w:t>人</w:t>
            </w:r>
          </w:p>
        </w:tc>
      </w:tr>
      <w:tr w:rsidR="002410A6" w:rsidRPr="000155CF" w:rsidTr="00D9594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26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现代电气控制系统安装与调试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装备制造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每校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2410A6" w:rsidRPr="000155CF" w:rsidTr="00D9594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27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汽车检测与维修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装备制造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每校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2410A6" w:rsidRPr="000155CF" w:rsidTr="00D9594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28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工业产品数字化设计与制造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装备制造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每校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2410A6" w:rsidRPr="000155CF" w:rsidTr="00D9594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29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工业机器人技术应用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装备制造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每校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2410A6" w:rsidRPr="000155CF" w:rsidTr="00D9594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30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机电一体化项目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装备制造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每校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2410A6" w:rsidRPr="000155CF" w:rsidTr="00D9594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31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新能源汽车技术与服务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装备制造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每校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2410A6" w:rsidRPr="000155CF" w:rsidTr="00D9594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32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复杂部件数控多轴联动加工技术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装备制造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每校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  <w:tr w:rsidR="002410A6" w:rsidRPr="000155CF" w:rsidTr="00D9594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0155CF">
              <w:rPr>
                <w:rFonts w:ascii="仿宋_GB2312" w:eastAsia="仿宋_GB2312" w:hAnsi="宋体" w:cs="仿宋_GB2312"/>
                <w:kern w:val="0"/>
              </w:rPr>
              <w:t>33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工程测量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资源环境与安全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0155CF">
              <w:rPr>
                <w:rFonts w:ascii="仿宋_GB2312" w:eastAsia="仿宋_GB2312" w:hAnsi="宋体" w:cs="仿宋_GB2312" w:hint="eastAsia"/>
                <w:kern w:val="0"/>
              </w:rPr>
              <w:t>团体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0A6" w:rsidRPr="000155CF" w:rsidRDefault="002410A6" w:rsidP="00D95947">
            <w:pPr>
              <w:widowControl/>
              <w:jc w:val="center"/>
              <w:rPr>
                <w:rFonts w:ascii="楷体" w:eastAsia="楷体" w:hAnsi="楷体"/>
                <w:kern w:val="0"/>
              </w:rPr>
            </w:pPr>
            <w:r w:rsidRPr="000155CF">
              <w:rPr>
                <w:rFonts w:ascii="楷体" w:eastAsia="楷体" w:hAnsi="楷体" w:cs="楷体" w:hint="eastAsia"/>
                <w:kern w:val="0"/>
              </w:rPr>
              <w:t>每校</w:t>
            </w:r>
            <w:r w:rsidRPr="000155CF">
              <w:rPr>
                <w:rFonts w:ascii="楷体" w:eastAsia="楷体" w:hAnsi="楷体" w:cs="楷体"/>
                <w:kern w:val="0"/>
              </w:rPr>
              <w:t>1</w:t>
            </w:r>
            <w:r w:rsidRPr="000155CF">
              <w:rPr>
                <w:rFonts w:ascii="楷体" w:eastAsia="楷体" w:hAnsi="楷体" w:cs="楷体" w:hint="eastAsia"/>
                <w:kern w:val="0"/>
              </w:rPr>
              <w:t>队</w:t>
            </w:r>
          </w:p>
        </w:tc>
      </w:tr>
    </w:tbl>
    <w:p w:rsidR="002410A6" w:rsidRPr="000155CF" w:rsidRDefault="002410A6" w:rsidP="002410A6">
      <w:pPr>
        <w:rPr>
          <w:rFonts w:ascii="仿宋_GB2312" w:eastAsia="仿宋_GB2312"/>
          <w:sz w:val="32"/>
          <w:szCs w:val="32"/>
        </w:rPr>
      </w:pPr>
    </w:p>
    <w:p w:rsidR="007938B1" w:rsidRDefault="007938B1" w:rsidP="002410A6"/>
    <w:sectPr w:rsidR="00793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A6"/>
    <w:rsid w:val="002410A6"/>
    <w:rsid w:val="0079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F223C"/>
  <w15:chartTrackingRefBased/>
  <w15:docId w15:val="{E76BB811-3664-4DB8-9C15-342686C7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0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2018-09-19T06:52:00Z</dcterms:created>
  <dcterms:modified xsi:type="dcterms:W3CDTF">2018-09-19T06:52:00Z</dcterms:modified>
</cp:coreProperties>
</file>