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F6D" w:rsidRPr="00E02C42" w:rsidRDefault="00EE7F6D" w:rsidP="00EE7F6D">
      <w:pPr>
        <w:spacing w:line="600" w:lineRule="exact"/>
        <w:ind w:rightChars="377" w:right="792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E02C4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附件1</w:t>
      </w:r>
    </w:p>
    <w:p w:rsidR="00EE7F6D" w:rsidRPr="00E02C42" w:rsidRDefault="00EE7F6D" w:rsidP="00EE7F6D">
      <w:pPr>
        <w:spacing w:line="600" w:lineRule="exact"/>
        <w:ind w:rightChars="-190" w:right="-399"/>
        <w:jc w:val="center"/>
        <w:rPr>
          <w:rFonts w:ascii="仿宋_GB2312" w:eastAsia="仿宋_GB2312" w:hint="eastAsia"/>
          <w:color w:val="000000"/>
          <w:sz w:val="32"/>
          <w:szCs w:val="32"/>
        </w:rPr>
      </w:pPr>
      <w:r w:rsidRPr="00E02C42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山东省五年制高等职业教育举办学校及专业点名单</w:t>
      </w:r>
      <w:r w:rsidRPr="00E716A6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（“三二”连读）</w:t>
      </w:r>
    </w:p>
    <w:tbl>
      <w:tblPr>
        <w:tblW w:w="14400" w:type="dxa"/>
        <w:tblInd w:w="108" w:type="dxa"/>
        <w:tblLook w:val="04A0" w:firstRow="1" w:lastRow="0" w:firstColumn="1" w:lastColumn="0" w:noHBand="0" w:noVBand="1"/>
      </w:tblPr>
      <w:tblGrid>
        <w:gridCol w:w="546"/>
        <w:gridCol w:w="3414"/>
        <w:gridCol w:w="3600"/>
        <w:gridCol w:w="3411"/>
        <w:gridCol w:w="3429"/>
      </w:tblGrid>
      <w:tr w:rsidR="00EE7F6D" w:rsidRPr="00E02C42" w:rsidTr="00175188">
        <w:trPr>
          <w:trHeight w:val="288"/>
          <w:tblHeader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中等职业学校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高等职业院校</w:t>
            </w:r>
          </w:p>
        </w:tc>
      </w:tr>
      <w:tr w:rsidR="00EE7F6D" w:rsidRPr="00E02C42" w:rsidTr="00175188">
        <w:trPr>
          <w:trHeight w:val="288"/>
          <w:tblHeader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中等职业教育专业名称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高等职业教育专业名称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济南电子机械工程学校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济南职业学院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应用电子技术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济南第三职业中等专业学校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中餐烹饪与营养膳食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山东旅游职业学院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烹调工艺与营养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导游服务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旅行社经营管理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高星级饭店运营与管理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济南职业学院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济南信息工程学校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计算机应用　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济南职业学院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济南第六职业中等专业学校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计算机动漫与游戏制作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济南职业学院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动漫制作技术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通信技术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应用电子技术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济南工程职业技术学院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数字媒体应用技术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济南理工中等职业学校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物流服务与管理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山东劳动职业技术学院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电气运行与控制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工业自动化仪表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城市轨道交通供电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济南工程职业技术学院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城市轨道交通机电技术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6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山东省济南商贸学校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威海职业学院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高星级饭店运营与管理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山东旅游职业学院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济南艺术学校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美术绘画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济南职业学院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济南市交通职业中等专业学校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济南工程职业技术学院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济南科技中等职业学校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楼宇智能化设备安装与运行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山东城市建设职业学院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建筑智能化工程技术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济南市历城职业中等专业学校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山东劳动职业技术学院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新能源汽车技术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威海职业学院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东营职业学院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物联网应用技术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烟台工程职业技术学院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济南职业学院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章丘中等职业学校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化学工艺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应用化工技术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平阴县职业中等专业学校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汽车运用与维修 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济南工程职业技术学院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济南职业学院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济南幼儿师范高等专科学校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济阳县职业中等专业学校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济南职业学院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农业机械使用与维护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烟台汽车工程职业学院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现代农艺技术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泰山职业技术学院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园艺技术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14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商河县职业中等专业学校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山东劳动职业技术学院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山东冶金中等专业学校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济南工程职业技术学院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工程测量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工程测量技术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电气自动化技术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济南市长清区职业中等专业学校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淄博职业学院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济南职业学院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青岛市城阳区职业教育中心学校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山东外贸职业学院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计算机动漫与游戏制作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动漫制作技术</w:t>
            </w:r>
          </w:p>
        </w:tc>
      </w:tr>
      <w:tr w:rsidR="00EE7F6D" w:rsidRPr="00E02C42" w:rsidTr="00175188">
        <w:trPr>
          <w:trHeight w:val="3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青岛市城阳区职业中等专业学校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青岛高新职业学校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青岛酒店管理职业技术学院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20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青岛旅游学校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旅游外语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旅游日语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旅游韩语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应用韩语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高星级饭店运营与管理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青岛酒店管理职业技术学院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国际邮轮乘务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国际邮轮乘务管理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航空服务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空中乘务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青岛外事服务职业学校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商务日语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山东外贸职业学院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商务日语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商务韩语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应用韩语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进出口报关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报关与国际货运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青岛酒店管理职业技术学院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国际贸易实务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青岛市黄岛区高级职业技术学校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青岛港湾职业技术学院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计算机信息管理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济南职业学院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计算机动漫与游戏制作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动漫制作技术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影像与影视技术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数字媒体应用技术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青岛市黄岛区职业中等专业学校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青岛港湾职业技术学院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汽车营销与服务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24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青岛工贸职业学校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模具制造技术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模具设计与制造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威海职业学院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计算机平面设计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广告设计与制作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青岛胶南珠山职业学校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青岛黄海学院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胶州市职业教育中心学校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物流服务与管理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泰山职业技术学院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威海职业学院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莱西市职业教育中心学校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山东服装职业学院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山东交通职业学院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模具制造技术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模具设计与制造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计算机动漫与游戏制作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动漫制作技术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焊接技术应用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威海职业学院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焊接技术与自动化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中餐烹饪与营养膳食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烹调工艺与营养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28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莱西市职业中等专业学校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畜牧兽医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山东畜牧兽医职业学院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畜牧兽医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平度市职业中等专业学校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畜牧兽医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山东畜牧兽医职业学院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畜牧兽医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农产品保鲜与加工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食品加工技术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果蔬花卉生产技术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园艺技术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即墨市第一职业中等专业学校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济南职业学院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青岛财经职业学校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山东经贸职业学院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国际贸易实务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电气运行与控制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山东信息职业技术学院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电气自动化技术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数字媒体应用技术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青岛华夏职业学校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青岛酒店管理职业技术学院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金融事务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金融管理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国际贸易实务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美术设计与制作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山东外贸职业学院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动漫制作技术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33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青岛电子学校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计算机应用　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青岛酒店管理职业技术学院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数字媒体技术应用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数字媒体应用技术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物联网应用技术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物联网应用技术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应用电子技术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电气自动化技术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青岛海运职业学校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轮机管理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轮机工程技术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船舶驾驶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航海技术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焊接技术及应用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机械制造与自动化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制冷和空调设备运行与维修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国际邮轮乘务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日照航海工程职业学院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国际邮轮乘务管理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青岛交通职业学校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山东交通职业学院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汽车整车与配件营销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汽车营销与服务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汽车车身修复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汽车车身维修技术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邮轮游艇（帆船）运用管理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航海技术</w:t>
            </w:r>
          </w:p>
        </w:tc>
      </w:tr>
      <w:tr w:rsidR="00EE7F6D" w:rsidRPr="00E02C42" w:rsidTr="00175188">
        <w:trPr>
          <w:trHeight w:val="27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青岛经济技术开发区职业中等专业学校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高星级饭店运营与管理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淄博职业学院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物流服务与管理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37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青岛经济职业学校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珠宝玉石加工与营销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青岛酒店管理职业技术学院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工艺美术品设计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国际贸易实务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药剂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山东药品食品职业学院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药品生产技术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制药技术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药品生产技术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青岛烹饪职业学校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西餐烹饪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青岛酒店管理职业技术学院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西餐工艺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中餐烹饪与营养膳食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烹调工艺与营养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中西面点工艺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中西面点工艺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高星级饭店运营与管理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青岛商务学校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进出口报关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物流服务与管理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美术设计与制作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环境艺术设计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环境监测技术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青岛城市管理职业学校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青岛酒店管理职业技术学院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网页美术设计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环境艺术设计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楼宇智能化设备安装与运行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物联网应用技术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威海职业学院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青岛市房地产职业中等专业学校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山东城市建设职业学院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建筑装饰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建筑装饰工程技术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</w:tr>
      <w:tr w:rsidR="00EE7F6D" w:rsidRPr="00E02C42" w:rsidTr="00175188">
        <w:trPr>
          <w:trHeight w:val="57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青岛市建筑工程职业中等专业学校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青岛市化工职业中等专业学校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工业分析与检验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商检技术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化学工艺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应用化工技术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44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山东省轻工工程学校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生物技术制药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药品生物技术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电气自动化技术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模具制造技术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模具设计与制造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焊接技术应用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焊接技术与自动化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山东省青岛第二卫生学校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药剂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山东医学高等专科学校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山东省青岛卫生学校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山东医学高等专科学校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药剂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青岛艺术学校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美术绘画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环境艺术设计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音乐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音乐教育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青岛市供销职业中等专业学校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淄博建筑工程学校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山东工业职业学院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淄博职业学院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50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山东省淄博市工业学校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淄博职业学院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汽车制造与维修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汽车制造与装配技术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化学工艺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应用化工技术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航空服务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空中乘务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淄博信息工程学校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淄博职业学院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电气自动化技术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淄博理工学校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纺织技术及营销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现代纺织技术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机电设备安装与维修</w:t>
            </w:r>
          </w:p>
        </w:tc>
        <w:tc>
          <w:tcPr>
            <w:tcW w:w="34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淄博师范高等专科学校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淄博职业学院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工艺美术品设计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淄博机电工程学校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山东工业职业学院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淄博职业学院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计算机平面设计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动漫制作技术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54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淄博市博山第一职业中等专业学校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高青县职业中等专业学校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建筑装饰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山东城市建设职业学院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建筑装饰工程技术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沂源县职业教育中心学校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机械加工技术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淄博职业学院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淄博师范高等专科学校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滕州市中等职业教育中心学校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枣庄科技职业学院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枣庄市第二卫生学校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枣庄科技职业学院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药剂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枣庄市卫生学校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枣庄职业学院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山东煤炭卫生学校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聊城职业技术学院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枣庄经济学校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威海职业学院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统计与会计核算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计算机平面设计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数字媒体应用技术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工业机器人技术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山东旅游职业学院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物流服务与管理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62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枣庄理工学校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通信技术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机电设备维修与管理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枣庄市台儿庄区职业中等专业学校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枣庄职业学院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枣庄市峄城区职业中等专业学校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枣庄职业学院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焊接技术应用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威海职业学院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焊接技术与自动化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莱芜职业技术学院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山东旅游职业学院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导游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物流服务与管理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机电设备维修与管理</w:t>
            </w:r>
          </w:p>
        </w:tc>
      </w:tr>
      <w:tr w:rsidR="00EE7F6D" w:rsidRPr="00E02C42" w:rsidTr="00175188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枣庄矿业（集团）有限责任公司职业中等专业学校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矿山机电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潍坊工商职业学院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枣庄市龙都中等职业学校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中餐烹饪与营养膳食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山东旅游职业学院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烹调工艺与营养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枣庄市市中区职业中等专业学校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山东铝业职业学院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滕州科技职业高中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滕州科圣中等职业学校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70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滕州市第一成人中等专业学校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音乐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东营市垦利区职业中等专业学校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东营职业学院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现代农艺技术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园林技术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化学工艺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应用化工技术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烟台工程职业技术学院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幼儿发展与健康管理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机电设备维修与管理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东营市中等专业学校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东营职业学院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机械加工技术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机械制造与自动化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高星级饭店运营与管理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威海职业学院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东营市东营区职业中等专业学校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高星级饭店运营与管理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东营职业学院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广饶县职业中等专业学校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化学工艺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东营科技职业学院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应用化工技术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东营市河口区职业中等专业学校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化学工艺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应用化工技术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利津县职业中等专业学校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化学工艺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威海职业学院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应用化工技术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枣庄职业学院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77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山东省烟台护士学校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山东医学高等专科学校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老年人服务与管理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老年服务与管理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山东省莱阳卫生学校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药剂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口腔修复工艺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烟台临港工业学校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山东旅游职业学院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旅行社经营管理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酒店服务与管理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烟台城乡建设学校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济南工程职业技术学院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建筑装饰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建筑装饰工程技术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道路与桥梁工程施工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道路桥梁工程技术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计算机动漫与游戏制作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动漫制作技术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城市轨道交通运营管理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城市轨道交通运营管理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城市轨道交通机电技术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81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烟台船舶工业学校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山东商务职业学院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机电设备安装与维修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烟台汽车工程职业学院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烟台理工学校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汽车制造与检修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建筑装饰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建筑装饰工程技术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烟台信息工程学校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中餐烹饪与营养膳食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威海职业学院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烹调工艺与营养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动漫制作技术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烟台风能电力学校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烟台汽车工程职业学院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汽车制造与检修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汽车制造与装配技术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85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烟台机电工业学校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山东服装职业学院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山东传媒职业学院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机械加工技术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烟台港湾学校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烟台汽车工程职业学院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内燃机车运用与检修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烟台机械工程学校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高分子材料加工工艺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威海职业学院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高分子材料工程技术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焊接技术应用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焊接技术与自动化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商品经营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烟台黄金职业学院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首饰设计与工艺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采矿技术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金属与非金属矿开采技术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珠宝玉石加工与营销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宝玉石鉴定与加工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88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烟台经济学校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计算机动漫与游戏制作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动漫制作技术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美术设计与制作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山东省烟台艺术学校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美术绘画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烟台电子工业学校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烟台海员职业中等专业学校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轮机管理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青岛港湾职业技术学院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轮机工程技术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船舶驾驶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航海技术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日照航海工程职业学院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国际邮轮乘务管理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烟台旅游学校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山东商务职业学院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中餐烹饪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山东旅游职业学院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烹调工艺与营养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航空服务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空中乘务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93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烟台南山高尔夫球学校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休闲体育服务与管理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山东旅游职业学院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高尔夫球运动与管理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烟台轻工业学校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焊接技术应用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烟台工程职业技术学院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焊接技术与自动化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山东信息职业技术学院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烟台市南山职业技术学校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客户信息服务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山东商务职业学院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烟台工贸学校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物流服务与管理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3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威海职业学院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山东旅游职业学院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97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寿光市职业教育中心学校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化学工艺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应用化工技术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物联网应用技术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物联网应用技术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美发与形象设计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人物形象设计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老年人服务与管理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潍坊护理职业学院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老年服务与管理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现代农艺技术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园艺技术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潍坊市工业学校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临沂大学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电气自动化技术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烟台汽车工程职业学院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航空服务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空中乘务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99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潍坊市高密中等专业学校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计算机应用　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电子电器应用与维修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无人机应用技术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山东经贸职业学院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诸城市福田汽车职业中等专业学校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园林技术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园林技术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山东交通职业学院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潍坊科技工程学校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会计电算化　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化学工艺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应用化工技术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EE7F6D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山东省民族中等专业学校</w:t>
            </w:r>
          </w:p>
          <w:p w:rsidR="00EE7F6D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EE7F6D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EE7F6D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EE7F6D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EE7F6D" w:rsidRPr="006657A8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山东省民族中等专业学校</w:t>
            </w:r>
          </w:p>
          <w:p w:rsidR="00EE7F6D" w:rsidRPr="006657A8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汽车美容与装潢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Default="00EE7F6D" w:rsidP="00175188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山东科技职业学院　</w:t>
            </w:r>
          </w:p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 xml:space="preserve">山东科技职业学院　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102</w:t>
            </w: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模具制造技术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青岛求实职业技术学院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模具设计与制造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烟台汽车工程职业学院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高星级饭店运营与管理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昌乐宝石中等专业学校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机电技术应用　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潍坊职业学院　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会计电算化　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山东服装职业学院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珠宝玉石加工与营销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泰山职业技术学院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首饰设计与工艺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潍坊市科技中等专业学校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化学工艺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应用化工技术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现代农艺技术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园艺技术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汽车制造与检修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机械制造技术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机械制造与自动化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城市轨道交通运营管理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机械制造与自动化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航空服务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空中乘务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105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潍坊市建设职工中等专业学校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山东城市建设职业学院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临朐县职业中等专业学校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汽车运用与维修　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山东交通职业学院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现代农艺技术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食品加工技术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山东信息职业技术学院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应用电子技术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山东省潍坊商业学校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山东经贸职业学院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高星级饭店运营与管理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中餐烹饪与营养膳食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山东海事职业学院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烹调工艺与营养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物流服务与管理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美发与形象设计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人物形象设计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美术设计与制作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数字媒体艺术设计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潍坊市机械工业学校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食品生物工艺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食品营养与检测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109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潍坊华洋水运学校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轮机管理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山东海事职业学院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轮机工程技术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船舶驾驶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航海技术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高星级饭店运营与管理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国际邮轮乘务管理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潍坊技术中等专业学校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汽车制造与检修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电气自动化技术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中餐烹饪与营养膳食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山东海事职业学院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烹调工艺与营养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潍坊市自强职业中等专业学校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中医   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山东特殊教育职业学院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潍坊医药职业中等专业学校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药剂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山东药品食品职业学院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药品经营与管理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中药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中药学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济宁市高级职业学校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会计电算化　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园林技术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园林技术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畜牧兽医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畜牧兽医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植物保护与检疫技术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114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山东省济宁卫生学校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山东医学高等专科学校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药剂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口腔修复工艺  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枣庄科技职业学院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口腔医学技术</w:t>
            </w:r>
          </w:p>
        </w:tc>
      </w:tr>
      <w:tr w:rsidR="00EE7F6D" w:rsidRPr="00E02C42" w:rsidTr="00175188">
        <w:trPr>
          <w:trHeight w:val="23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曲阜中医药学校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中医护理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山东中医药高等专科学校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中药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中药学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邹城高级职业技术学校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应用电子技术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嘉祥县职业中等专业学校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电子信息工程技术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服装制作与生产管理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梁山嘉诚职业中等专业学校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济宁第一职业中等专业学校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120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济宁高新区职业中等专业学校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制药技术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山东药品食品职业学院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药品质量与安全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金乡县职业中等专业学校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机械加工技术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电气自动化技术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3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曲阜市职业中等专业学校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梁山县职业中等专业学校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山东山推职业中等专业学校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机电设备安装与维修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焊接技术应用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威海职业学院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焊接技术与自动化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鱼台县职业中等专业学校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莱芜职业技术学院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汶上县职业中等专业学校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泰山职业技术学院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服装制作与生产管理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127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泗水县职业中等专业学校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电子信息工程技术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山东水利职业学院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泰安市岱岳区职业中等专业学校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泰山职业技术学院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服装制作与生产管理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珠宝玉石加工与营销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首饰设计与工艺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老年人服务与管理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老年服务与管理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机电技术应用  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制冷与空调技术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烟台工程职业技术学院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宁阳县职业中等专业学校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泰山职业技术学院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电子电器应用与维修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应用电子技术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机器人技术应用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工业机器人技术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山东服装职业学院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肥城市职业中等专业学校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山东服装职业学院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泰山职业技术学院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131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东平县职业中等专业学校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泰山职业技术学院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山东服装职业学院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泰安市工商中等专业学校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珠宝玉石加工与营销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烟台黄金职业学院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宝玉石鉴定与加工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泰山职业技术学院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环境艺术设计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泰安市理工中等专业学校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山东城市建设职业学院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泰山职业技术学院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泰安市文化产业中等专业学校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计算机平面设计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物流服务与管理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泰山职业技术学院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3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5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135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威海市职业中等专业学校（原威海工业技术学校、威海交通学校合并）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山东服装职业学院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物流服务与管理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淄博职业学院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计算机平面设计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数字媒体艺术设计</w:t>
            </w:r>
          </w:p>
        </w:tc>
      </w:tr>
      <w:tr w:rsidR="00EE7F6D" w:rsidRPr="00E02C42" w:rsidTr="00175188">
        <w:trPr>
          <w:trHeight w:val="2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山东旅游职业学院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导游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中餐烹饪与营养膳食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威海职业学院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烹调工艺与营养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船舶制造与修理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船舶工程技术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机电设备安装与维修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焊接技术应用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焊接技术与自动化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高星级饭店运营与管理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统计与会计核算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威海市卫生学校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山东医学高等专科学校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山东省威海艺术学校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美术设计与制作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美术绘画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动漫制作技术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淄博师范高等专科学校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山东省文登师范学校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威海职业学院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统计与会计核算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计算机平面设计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数字媒体应用技术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齐鲁师范学院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威海市文登区职业中等专业学校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山东城市建设职业学院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建设工程管理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商务韩语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威海职业学院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应用韩语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140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乳山市职业中等专业学校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山东服装职业学院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威海职业学院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山东商务职业学院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威海北洋职业技术学校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高星级饭店运营与管理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威海职业学院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威海方正外国语学校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老年人服务与管理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山东药品食品职业学院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老年保健与管理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威海景义外国语学校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商务韩语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威海职业学院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应用韩语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威海临港区职业中等专业学校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机电设备维修与管理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威海市海诚商业学校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航空服务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空中乘务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威海市水产学校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威海海洋职业学院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中餐烹饪</w:t>
            </w:r>
          </w:p>
        </w:tc>
        <w:tc>
          <w:tcPr>
            <w:tcW w:w="34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威海职业学院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烹调工艺与营养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3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制药技术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山东药品食品职业学院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化学制药技术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日照市工业学校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物流服务与管理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山东水利职业学院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148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日照市农业学校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山东水利职业学院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山东服装职业学院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服装陈列与展示设计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日照市工程技术学校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山东水利职业学院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电气自动化技术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机电设备安装与维修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烟台汽车工程职业学院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山东铝业职业学院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日照市卫生学校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潍坊护理职业学院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药剂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老年人服务与管理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老年服务与管理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日照市机电工程学校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山东旅游职业学院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泰山职业技术学院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152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日照市科技中等专业学校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机电设备安装与维修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山东水利职业学院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汽车制造与检修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模具制造技术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山东劳动职业技术学院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模具设计与制造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应用电子技术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山东外贸职业学院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日照航海技术学校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船舶驾驶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航海技术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轮机管理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轮机工程技术</w:t>
            </w:r>
          </w:p>
        </w:tc>
      </w:tr>
      <w:tr w:rsidR="00EE7F6D" w:rsidRPr="00E02C42" w:rsidTr="00175188">
        <w:trPr>
          <w:trHeight w:val="3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日照航海工程职业学院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国际邮轮乘务管理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机电设备安装与维修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港口服务与管理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港口与航运管理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日照市海洋工程学校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3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化学工艺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工业分析技术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3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物流服务与管理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山东水利职业学院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155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日照市商业学校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山东外国语职业学院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</w:tr>
      <w:tr w:rsidR="00EE7F6D" w:rsidRPr="00E02C42" w:rsidTr="00175188">
        <w:trPr>
          <w:trHeight w:val="3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315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山东省日照师范学校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计算机平面设计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山东水利职业学院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数字媒体艺术设计</w:t>
            </w:r>
          </w:p>
        </w:tc>
      </w:tr>
      <w:tr w:rsidR="00EE7F6D" w:rsidRPr="00E02C42" w:rsidTr="00175188">
        <w:trPr>
          <w:trHeight w:val="3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莱芜职业中等专业学校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建设工程管理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山东商务职业学院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山东信息职业技术学院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汽车电子技术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淄博职业学院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莱芜职业技术学院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莱芜航空中等专业学校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焊接技术应用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山东劳动职业技术学院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焊接技术与自动化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电气自动化技术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航空服务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空中乘务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莱芜职业技术学院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应用电子技术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159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莱芜机械工程职业中等专业学校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农村经济综合管理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泰山职业技术学院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莱芜市旅游学校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旅游外语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山东旅游职业学院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旅游日语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山东海事职业学院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城市轨道交通运营管理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高速铁路客运乘务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临沂市高级财经学校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临沂电力学校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继电保护及自动装置调试维护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淄博职业学院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电力系统自动化技术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火电厂热力设备运行与检修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电厂热能动力装置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临沂大学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临沂市工业学校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电气运行与控制</w:t>
            </w:r>
          </w:p>
        </w:tc>
        <w:tc>
          <w:tcPr>
            <w:tcW w:w="3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电气自动化技术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烟台汽车工程职业学院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软件与信息服务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畜牧兽医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山东畜牧兽医职业学院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动物医学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临沂大学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17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164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山东省临沂卫生学校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山东医学高等专科学校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</w:tr>
      <w:tr w:rsidR="00EE7F6D" w:rsidRPr="00E02C42" w:rsidTr="00175188">
        <w:trPr>
          <w:trHeight w:val="1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</w:tr>
      <w:tr w:rsidR="00EE7F6D" w:rsidRPr="00E02C42" w:rsidTr="00175188">
        <w:trPr>
          <w:trHeight w:val="1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药剂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</w:tr>
      <w:tr w:rsidR="00EE7F6D" w:rsidRPr="00E02C42" w:rsidTr="00175188">
        <w:trPr>
          <w:trHeight w:val="1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</w:tr>
      <w:tr w:rsidR="00EE7F6D" w:rsidRPr="00E02C42" w:rsidTr="00175188">
        <w:trPr>
          <w:trHeight w:val="1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</w:tr>
      <w:tr w:rsidR="00EE7F6D" w:rsidRPr="00E02C42" w:rsidTr="00175188">
        <w:trPr>
          <w:trHeight w:val="1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康复治疗技术</w:t>
            </w:r>
          </w:p>
        </w:tc>
      </w:tr>
      <w:tr w:rsidR="00EE7F6D" w:rsidRPr="00E02C42" w:rsidTr="00175188">
        <w:trPr>
          <w:trHeight w:val="17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临沂市信息工程学校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山东信息职业技术学院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1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1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</w:tr>
      <w:tr w:rsidR="00EE7F6D" w:rsidRPr="00E02C42" w:rsidTr="00175188">
        <w:trPr>
          <w:trHeight w:val="1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机械加工技术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机械制造与自动化</w:t>
            </w:r>
          </w:p>
        </w:tc>
      </w:tr>
      <w:tr w:rsidR="00EE7F6D" w:rsidRPr="00E02C42" w:rsidTr="00175188">
        <w:trPr>
          <w:trHeight w:val="1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1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计算机平面设计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广告设计与制作</w:t>
            </w:r>
          </w:p>
        </w:tc>
      </w:tr>
      <w:tr w:rsidR="00EE7F6D" w:rsidRPr="00E02C42" w:rsidTr="00175188">
        <w:trPr>
          <w:trHeight w:val="1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17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临沂艺术学校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美术绘画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环境艺术设计</w:t>
            </w:r>
          </w:p>
        </w:tc>
      </w:tr>
      <w:tr w:rsidR="00EE7F6D" w:rsidRPr="00E02C42" w:rsidTr="00175188">
        <w:trPr>
          <w:trHeight w:val="1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音乐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</w:tr>
      <w:tr w:rsidR="00EE7F6D" w:rsidRPr="00E02C42" w:rsidTr="00175188">
        <w:trPr>
          <w:trHeight w:val="1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临沂大学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17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临沂科技普通中等专业学校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山东医学高等专科学校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</w:tr>
      <w:tr w:rsidR="00EE7F6D" w:rsidRPr="00E02C42" w:rsidTr="00175188">
        <w:trPr>
          <w:trHeight w:val="1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药剂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</w:tr>
      <w:tr w:rsidR="00EE7F6D" w:rsidRPr="00E02C42" w:rsidTr="00175188">
        <w:trPr>
          <w:trHeight w:val="1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康复治疗技术</w:t>
            </w:r>
          </w:p>
        </w:tc>
      </w:tr>
      <w:tr w:rsidR="00EE7F6D" w:rsidRPr="00E02C42" w:rsidTr="00175188">
        <w:trPr>
          <w:trHeight w:val="1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枣庄科技职业学院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</w:tr>
      <w:tr w:rsidR="00EE7F6D" w:rsidRPr="00E02C42" w:rsidTr="00175188">
        <w:trPr>
          <w:trHeight w:val="17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168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临沂市商业学校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1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移动商务</w:t>
            </w:r>
          </w:p>
        </w:tc>
      </w:tr>
      <w:tr w:rsidR="00EE7F6D" w:rsidRPr="00E02C42" w:rsidTr="00175188">
        <w:trPr>
          <w:trHeight w:val="1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济南职业学院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1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1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山东交通职业学院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中餐烹饪与营养膳食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山东旅游职业学院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烹调工艺与营养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临沂市河东区职业中等专业学校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山东信息职业技术学院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计算机平面设计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数字媒体应用技术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莱芜职业技术学院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临沂市建设职工中等专业学校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山东城市建设职业学院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费县职业中专学校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青岛理工大学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泰山职业技术学院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山东旅游职业学院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172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临沂市机电工程学校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机械加工技术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机械制造与自动化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焊接技术应用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焊接技术与自动化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电气自动化技术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临沂大学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临沂市理工学校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泰山职业技术学院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临沂市农业学校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烟台工程职业技术学院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淄博职业学院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山东服装职业学院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畜牧兽医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山东畜牧兽医职业学院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畜牧兽医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临沂大学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临沂市中医药职工中等专业学校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中医康复保健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山东医学高等专科学校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临沂沂蒙职业中等专业学校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潍坊工商职业学院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177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临沂育杰职业中等专业学校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计算机平面设计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广告设计与制作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蒙阴县职业中等专业学校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电气运行与控制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电气自动化技术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机械制造技术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机械制造与自动化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平邑县德才职业中等专业学校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平邑县职业中等专业学校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酒店服务与管理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电子电器应用与维修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电子信息工程技术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临沂大学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郯城县中等职业技术教育中心学校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临沂大学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182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德州交通职业中等专业学校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汽车整车与配件营销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山东交通职业学院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汽车营销与服务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新能源汽车技术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新能源汽车运用与维修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机电设备安装与维修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工业机器人技术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计算机平面设计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广告设计与制作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德州经济学校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11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EE7F6D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EE7F6D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EE7F6D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齐河县职业中等专业学校</w:t>
            </w:r>
          </w:p>
          <w:p w:rsidR="00EE7F6D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EE7F6D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EE7F6D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EE7F6D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EE7F6D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齐河县职业中等专业学校</w:t>
            </w:r>
          </w:p>
          <w:p w:rsidR="00EE7F6D" w:rsidRPr="002942EA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汽车运用与维修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山东交通职业学院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汽车运用与维修技术</w:t>
            </w:r>
          </w:p>
        </w:tc>
      </w:tr>
      <w:tr w:rsidR="00EE7F6D" w:rsidRPr="00E02C42" w:rsidTr="00175188">
        <w:trPr>
          <w:trHeight w:val="11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物流服务与管理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</w:tr>
      <w:tr w:rsidR="00EE7F6D" w:rsidRPr="00E02C42" w:rsidTr="00175188">
        <w:trPr>
          <w:trHeight w:val="11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服装制作与生产管理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山东服装职业学院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</w:tr>
      <w:tr w:rsidR="00EE7F6D" w:rsidRPr="00E02C42" w:rsidTr="00175188">
        <w:trPr>
          <w:trHeight w:val="11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11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</w:tr>
      <w:tr w:rsidR="00EE7F6D" w:rsidRPr="00E02C42" w:rsidTr="00175188">
        <w:trPr>
          <w:trHeight w:val="11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2942EA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position w:val="-32"/>
                <w:sz w:val="22"/>
              </w:rPr>
            </w:pPr>
            <w:r w:rsidRPr="002942EA">
              <w:rPr>
                <w:rFonts w:ascii="宋体" w:hAnsi="宋体" w:cs="宋体" w:hint="eastAsia"/>
                <w:color w:val="000000"/>
                <w:kern w:val="0"/>
                <w:position w:val="-32"/>
                <w:sz w:val="22"/>
              </w:rPr>
              <w:t>潍坊工程职业学院</w:t>
            </w:r>
          </w:p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潍坊工程职业学院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旅游管理</w:t>
            </w:r>
          </w:p>
        </w:tc>
      </w:tr>
      <w:tr w:rsidR="00EE7F6D" w:rsidRPr="00E02C42" w:rsidTr="00175188">
        <w:trPr>
          <w:trHeight w:val="113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化学工艺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应用化工技术</w:t>
            </w:r>
          </w:p>
        </w:tc>
      </w:tr>
      <w:tr w:rsidR="00EE7F6D" w:rsidRPr="00E02C42" w:rsidTr="00175188">
        <w:trPr>
          <w:trHeight w:val="11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184</w:t>
            </w: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11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2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山东信息职业技术学院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</w:tr>
      <w:tr w:rsidR="00EE7F6D" w:rsidRPr="00E02C42" w:rsidTr="00175188">
        <w:trPr>
          <w:trHeight w:val="33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武城县职业中等专业学校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3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3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服装制作与生产管理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</w:tr>
      <w:tr w:rsidR="00EE7F6D" w:rsidRPr="00E02C42" w:rsidTr="00175188">
        <w:trPr>
          <w:trHeight w:val="3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</w:tr>
      <w:tr w:rsidR="00EE7F6D" w:rsidRPr="00E02C42" w:rsidTr="00175188">
        <w:trPr>
          <w:trHeight w:val="3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禹城市职业教育中心学校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山东劳动职业技术学院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机电设备维修与管理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数字媒体技术应用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动漫制作技术</w:t>
            </w:r>
          </w:p>
        </w:tc>
      </w:tr>
      <w:tr w:rsidR="00EE7F6D" w:rsidRPr="00E02C42" w:rsidTr="00175188">
        <w:trPr>
          <w:trHeight w:val="307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渤海经济发展中等专业学校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机械设计与制造</w:t>
            </w:r>
          </w:p>
        </w:tc>
      </w:tr>
      <w:tr w:rsidR="00EE7F6D" w:rsidRPr="00E02C42" w:rsidTr="00175188">
        <w:trPr>
          <w:trHeight w:val="279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德州普利森职业中等专业学校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山东铝业职业学院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德州市第二职业中等专业学校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计算机平面设计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数字媒体应用技术</w:t>
            </w:r>
          </w:p>
        </w:tc>
      </w:tr>
      <w:tr w:rsidR="00EE7F6D" w:rsidRPr="00E02C42" w:rsidTr="00175188">
        <w:trPr>
          <w:trHeight w:val="363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A6E95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position w:val="-32"/>
                <w:sz w:val="22"/>
              </w:rPr>
            </w:pPr>
            <w:r w:rsidRPr="008F4CFF">
              <w:rPr>
                <w:rFonts w:ascii="宋体" w:hAnsi="宋体" w:cs="宋体" w:hint="eastAsia"/>
                <w:color w:val="000000"/>
                <w:kern w:val="0"/>
                <w:position w:val="-32"/>
                <w:sz w:val="22"/>
              </w:rPr>
              <w:t>190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A6E95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position w:val="-32"/>
                <w:sz w:val="22"/>
              </w:rPr>
            </w:pPr>
            <w:r w:rsidRPr="008F4CFF">
              <w:rPr>
                <w:rFonts w:ascii="宋体" w:hAnsi="宋体" w:cs="宋体" w:hint="eastAsia"/>
                <w:color w:val="000000"/>
                <w:kern w:val="0"/>
                <w:position w:val="-32"/>
                <w:sz w:val="22"/>
              </w:rPr>
              <w:t>德州市陵城区职业中等专业学校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A6E95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position w:val="-32"/>
                <w:sz w:val="22"/>
              </w:rPr>
            </w:pPr>
            <w:r w:rsidRPr="008F4CFF">
              <w:rPr>
                <w:rFonts w:ascii="宋体" w:hAnsi="宋体" w:cs="宋体" w:hint="eastAsia"/>
                <w:color w:val="000000"/>
                <w:kern w:val="0"/>
                <w:position w:val="-32"/>
                <w:sz w:val="22"/>
              </w:rPr>
              <w:lastRenderedPageBreak/>
              <w:t>190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A6E95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position w:val="-32"/>
                <w:sz w:val="22"/>
              </w:rPr>
            </w:pPr>
            <w:r w:rsidRPr="008F4CFF">
              <w:rPr>
                <w:rFonts w:ascii="宋体" w:hAnsi="宋体" w:cs="宋体" w:hint="eastAsia"/>
                <w:color w:val="000000"/>
                <w:kern w:val="0"/>
                <w:position w:val="-32"/>
                <w:sz w:val="22"/>
              </w:rPr>
              <w:t>德州市陵城区职业中等专业学校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山东铝业职业学院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德州卫生学校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药剂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德州新星职业中等专业学校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德州信息工程中等专业学校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机械设计与制造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新能源汽车技术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新能源汽车技术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数字媒体应用技术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计算机平面设计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视觉传播设计与制作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乐陵市职业中等专业学校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宁津县职业中等专业学校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机电设备安装与维修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机械加工技术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电梯安装与维修技术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济南职业学院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电梯工程技术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196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庆云县职业中等专业学校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新能源汽车技术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聊城高级工程职业学校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聊城职业技术学院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电气自动化技术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机械加工技术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山东城市建筑职业学院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聊城大学东昌学院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无人机应用技术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无人机应用技术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聊城高级财经职业学校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聊城职业技术学院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计算机应用　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高星级饭店运营与管理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聊城大学东昌学院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聊城市交通职业中等专业学校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汽车电子技术应用    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聊城职业技术学院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汽车电子技术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东阿县职业教育中心学校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山东劳动职业技术学院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聊城职业技术学院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山东铝业职业学院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山东药品食品职业学院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医疗器械维护与管理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201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高唐县职业教育中心学校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现代农艺技术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聊城职业技术学院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园林技术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高星级饭店运营与管理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山东铝业职业学院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冠县职业教育中心学校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聊城职业技术学院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果蔬花卉生产技术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园艺技术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山东工业职业学院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汽车制造与检修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聊城经济开发区职业技术学校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药剂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聊城职业技术学院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聊城幼儿师范学校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美术设计与制作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环境艺术设计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音乐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临清工业学校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阳谷县职业中等专业学校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207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茌平县职业教育中心学校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山东铝业职业学院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山东服装职业学院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莘县职业中等专业学校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山东服装职业学院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鲁中中等专业学校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电气技术应用　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电气自动化技术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会计电算化　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惠民县卫生学校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药剂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</w:tr>
      <w:tr w:rsidR="00EE7F6D" w:rsidRPr="00E02C42" w:rsidTr="00175188">
        <w:trPr>
          <w:trHeight w:val="285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滨州市中等职业学校（原滨州市滨城区职业教育中心）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计算机应用　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212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无棣县职业中等专业学校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化学工艺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应用化工技术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山东铝业职业学院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东营职业学院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博兴县职业中等专业学校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化学工艺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应用化工技术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机械加工技术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机械制造与自动化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东营职业学院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阳信县职业中专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机械加工技术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淄博职业学院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机械制造与自动化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化学工艺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应用化工技术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滨州渤海职业技术学校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计算机动漫与游戏制作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动漫制作技术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滨州航空中等职业学校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滨州市博翱职业中等专业学校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218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滨州市沾化区职业中等专业学校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化学工艺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应用化工技术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山东药品食品职业学院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医疗器械维护与管理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惠民县职业中等专业学校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口腔修复工艺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服装制作与生产管理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山东服装职业学院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中餐烹饪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聊城职业技术学院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烹饪工艺与营养</w:t>
            </w:r>
          </w:p>
        </w:tc>
      </w:tr>
      <w:tr w:rsidR="00EE7F6D" w:rsidRPr="00E02C42" w:rsidTr="00175188">
        <w:trPr>
          <w:trHeight w:val="3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泰山职业技术学院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无棣县博翱职业中等专业学校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烟台汽车工程职业学院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3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33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菏泽卫生学校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菏泽家政职业学院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</w:tr>
      <w:tr w:rsidR="00EE7F6D" w:rsidRPr="00E02C42" w:rsidTr="00175188">
        <w:trPr>
          <w:trHeight w:val="3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口腔修复工艺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口腔医学技术</w:t>
            </w:r>
          </w:p>
        </w:tc>
      </w:tr>
      <w:tr w:rsidR="00EE7F6D" w:rsidRPr="00E02C42" w:rsidTr="00175188">
        <w:trPr>
          <w:trHeight w:val="3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康复治疗技术</w:t>
            </w:r>
          </w:p>
        </w:tc>
      </w:tr>
      <w:tr w:rsidR="00EE7F6D" w:rsidRPr="00E02C42" w:rsidTr="00175188">
        <w:trPr>
          <w:trHeight w:val="3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菏泽市工贸中等专业学校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3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223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东明县职业中等专业学校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化学工艺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东营职业学院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石油化工技术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高星级饭店运营与管理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东营职业学院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菏泽职业学院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曹县梁堤头职业中等专业学校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畜牧兽医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山东畜牧兽医职业学院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畜牧兽医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曹县职业教育中等专业学校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康复技术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菏泽家政职业学院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药剂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菏泽职业学院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成武县职业中等专业学校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山东铝业职业学院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机械加工技术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单县职业中等专业学校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莱芜职业技术学院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淄博职业学院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228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定陶县职业中等专业学校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烟台汽车工程职业学院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3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菏泽华伟职业中专学校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药剂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山东药品食品职业学院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药物制剂技术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菏泽理工职业中等专业学校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菏泽职业学院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菏泽旅游职业中等专业学校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航空服务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菏泽职业学院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空中乘务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菏泽市牡丹区职业中等专业学校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化学工艺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菏泽学院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应用化工技术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航空服务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空中乘务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机电设备维修与管理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动漫制作技术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321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EE7F6D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山东省菏泽信息工程学校</w:t>
            </w:r>
          </w:p>
          <w:p w:rsidR="00EE7F6D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EE7F6D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EE7F6D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EE7F6D" w:rsidRPr="00F4614A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山东省菏泽信息工程学校</w:t>
            </w:r>
          </w:p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汽车运用与维修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农村经济综合管理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F4614A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position w:val="-32"/>
                <w:sz w:val="22"/>
              </w:rPr>
            </w:pPr>
            <w:r w:rsidRPr="00F4614A">
              <w:rPr>
                <w:rFonts w:ascii="宋体" w:hAnsi="宋体" w:cs="宋体" w:hint="eastAsia"/>
                <w:color w:val="000000"/>
                <w:kern w:val="0"/>
                <w:position w:val="-32"/>
                <w:sz w:val="22"/>
              </w:rPr>
              <w:t>潍坊工程职业学院</w:t>
            </w:r>
          </w:p>
          <w:p w:rsidR="00EE7F6D" w:rsidRPr="00F4614A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潍坊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工程职业学院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园艺技术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山东信息职业技术学院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菏泽艺术职业中等专业学校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曲阜远东职业技术学院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巨野县职业中等专业学校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建筑设备安装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郓城县职业中等专业学校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28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鄄城县第一职业中等专业学校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化学工艺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山东化工职业学院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应用化工技术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会计电算化</w:t>
            </w:r>
          </w:p>
        </w:tc>
        <w:tc>
          <w:tcPr>
            <w:tcW w:w="34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菏泽职业学院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山东服装职业学院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服装设计与工艺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酒店服务与管理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238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鄄城县职业中等专业学校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山东海事职业学院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航空服务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国际邮轮乘务管理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德州科技职业学院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山东服装职业学院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东营职业学院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</w:tr>
      <w:tr w:rsidR="00EE7F6D" w:rsidRPr="00E02C42" w:rsidTr="00175188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山东化工职业学院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F6D" w:rsidRPr="00E02C42" w:rsidRDefault="00EE7F6D" w:rsidP="0017518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2C42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</w:tr>
    </w:tbl>
    <w:p w:rsidR="00EE7F6D" w:rsidRPr="00E02C42" w:rsidRDefault="00EE7F6D" w:rsidP="00EE7F6D">
      <w:pPr>
        <w:spacing w:line="600" w:lineRule="exact"/>
        <w:ind w:rightChars="377" w:right="792"/>
        <w:rPr>
          <w:rFonts w:ascii="仿宋_GB2312" w:eastAsia="仿宋_GB2312" w:hint="eastAsia"/>
          <w:color w:val="000000"/>
          <w:sz w:val="32"/>
          <w:szCs w:val="32"/>
        </w:rPr>
        <w:sectPr w:rsidR="00EE7F6D" w:rsidRPr="00E02C42" w:rsidSect="00E716A6">
          <w:footerReference w:type="default" r:id="rId6"/>
          <w:pgSz w:w="16838" w:h="11906" w:orient="landscape" w:code="9"/>
          <w:pgMar w:top="1304" w:right="1474" w:bottom="907" w:left="1304" w:header="851" w:footer="1644" w:gutter="0"/>
          <w:cols w:space="425"/>
          <w:docGrid w:type="lines" w:linePitch="312"/>
        </w:sectPr>
      </w:pPr>
    </w:p>
    <w:p w:rsidR="00EE7F6D" w:rsidRPr="00E716A6" w:rsidRDefault="00EE7F6D" w:rsidP="00EE7F6D">
      <w:pPr>
        <w:spacing w:afterLines="50" w:after="156" w:line="480" w:lineRule="exact"/>
        <w:ind w:leftChars="-1" w:left="-2"/>
        <w:jc w:val="center"/>
        <w:rPr>
          <w:rFonts w:ascii="楷体_GB2312" w:eastAsia="楷体_GB2312" w:hAnsi="黑体" w:hint="eastAsia"/>
          <w:color w:val="000000"/>
          <w:sz w:val="32"/>
          <w:szCs w:val="32"/>
        </w:rPr>
      </w:pPr>
      <w:r w:rsidRPr="008A423E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lastRenderedPageBreak/>
        <w:t>山东省五年制高等职业教育举办学校及专业点名单</w:t>
      </w:r>
      <w:r w:rsidRPr="00E716A6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(五年一贯制)</w:t>
      </w:r>
    </w:p>
    <w:tbl>
      <w:tblPr>
        <w:tblW w:w="14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620"/>
        <w:gridCol w:w="2660"/>
        <w:gridCol w:w="10880"/>
      </w:tblGrid>
      <w:tr w:rsidR="00EE7F6D" w:rsidRPr="008A423E" w:rsidTr="00175188">
        <w:trPr>
          <w:trHeight w:val="288"/>
          <w:tblHeader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高等职业教育专业名称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会计、机电一体化技术、应用电子技术、汽车检测与维修技术、旅游管理、烹调工艺与营养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山东旅游职业学院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酒店管理、旅行社经营管理、空中乘务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计算机应用技术、机械设计与制造、电气自动化技术、数控技术、电子商务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电子信息工程技术、数字媒体应用技术、电子商务、计算机系统与维护、会计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道路桥梁工程技术、建筑设计、工程造价、建设工程管理、建筑工程技术、环境工程技术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山东医学高等专科学校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医学检验技术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机电一体化技术、电子自动化技术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护理、助产、药学、中药学、医疗设备应用技术、口腔医学技术、医学影像技术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建筑装饰工程技术、工程造价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山东圣翰财贸职业学院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会计、动漫制作技术、建筑工程技术、汽车检测与维修技术、工商企业管理、机电一体化技术</w:t>
            </w:r>
          </w:p>
        </w:tc>
      </w:tr>
      <w:tr w:rsidR="00EE7F6D" w:rsidRPr="008A423E" w:rsidTr="00175188">
        <w:trPr>
          <w:trHeight w:val="576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山东凯文科技职业学院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kern w:val="0"/>
                <w:szCs w:val="21"/>
              </w:rPr>
              <w:t>会计、物流管理、建设工程管理、动漫制作技术、软件技术、电子信息工程技术、机电一体化技术、建筑工程技术、汽车检测与维修技术、汽车营销与服务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山东现代学院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kern w:val="0"/>
                <w:szCs w:val="21"/>
              </w:rPr>
              <w:t>建设工程管理、工程造价、口腔医学技术、中药学、护理、会计、汽车检测与维修技术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山东艺术设计职业学院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kern w:val="0"/>
                <w:szCs w:val="21"/>
              </w:rPr>
              <w:t>艺术设计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山东特殊教育职业学院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kern w:val="0"/>
                <w:szCs w:val="21"/>
              </w:rPr>
              <w:t>工艺美术品设计、服装设计与工艺、康复治疗技术、计算机应用技术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山东外事翻译职业学院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kern w:val="0"/>
                <w:szCs w:val="21"/>
              </w:rPr>
              <w:t>商务英语、国际贸易实务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kern w:val="0"/>
                <w:szCs w:val="21"/>
              </w:rPr>
              <w:t>国际商务、会计、旅游管理、电子商务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青岛求实职业技术学院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kern w:val="0"/>
                <w:szCs w:val="21"/>
              </w:rPr>
              <w:t>电子商务、计算机系统与维护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青岛恒星科技学院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kern w:val="0"/>
                <w:szCs w:val="21"/>
              </w:rPr>
              <w:t>物流管理、应用电子技术、会计、数字媒体艺术设计、汽车营销与服务、建筑工程技术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kern w:val="0"/>
                <w:szCs w:val="21"/>
              </w:rPr>
              <w:t>电气自动化技术、应用化工技术、工程造价、会计、陶瓷设计与工艺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山东工业职业学院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kern w:val="0"/>
                <w:szCs w:val="21"/>
              </w:rPr>
              <w:t>黑色冶金技术、应用化工技术、电气自动化技术、工程造价、会计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21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kern w:val="0"/>
                <w:szCs w:val="21"/>
              </w:rPr>
              <w:t>陶瓷设计与工艺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kern w:val="0"/>
                <w:szCs w:val="21"/>
              </w:rPr>
              <w:t>药物制剂技术、药品质量与安全、制药设备应用技术、药品经营与管理、食品营养与检测、药学、中药学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山东铝业职业学院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kern w:val="0"/>
                <w:szCs w:val="21"/>
              </w:rPr>
              <w:t>有色冶金技术、计算机网络技术、会计、汽车检测与维修技术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山东轻工职业学院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kern w:val="0"/>
                <w:szCs w:val="21"/>
              </w:rPr>
              <w:t>染整技术、服装设计与工艺、统计与会计核算、艺术设计、机电设备维修与管理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机电一体化技术、数控技术、汽车检测与维修技术、应用化工技术、动漫制作技术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电气自动化技术、建筑工程技术、机械设计与制造、汽车检测与维修技术</w:t>
            </w:r>
          </w:p>
        </w:tc>
      </w:tr>
      <w:tr w:rsidR="00EE7F6D" w:rsidRPr="008A423E" w:rsidTr="00175188">
        <w:trPr>
          <w:trHeight w:val="576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石油化工技术、机电一体化技术、食品营养与检测、会计、物流管理、计算机应用技术、工程造价、空中乘务、民航空中安全保卫、民航安全技术管理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东营科技职业学院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石油化工技术、机电一体化技术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山东中医药高等专科学校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护理、中药学、药学、康复治疗技术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会计、电气自动化技术、物流管理、船舶工程技术、机电一体化技术、建筑工程技术</w:t>
            </w:r>
          </w:p>
        </w:tc>
      </w:tr>
      <w:tr w:rsidR="00EE7F6D" w:rsidRPr="008A423E" w:rsidTr="00175188">
        <w:trPr>
          <w:trHeight w:val="576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烟台汽车工程职业学院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汽车制造与装配技术、汽车检测与维修技术、汽车电子技术、模具设计与制造、数控技术、电子信息工程技术、电气自动化技术、报关与国际货运、会计、计算机网络技术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机电一体化技术、粮食工程技术、会计、电子商务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烟台工程职业技术学院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机电一体化技术、机械制造与自动化、模具设计与制造、高分子材料加工技术、汽车检测与维修技术、空中乘务</w:t>
            </w:r>
          </w:p>
        </w:tc>
      </w:tr>
      <w:tr w:rsidR="00EE7F6D" w:rsidRPr="008A423E" w:rsidTr="00175188">
        <w:trPr>
          <w:trHeight w:val="576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机电一体化技术、数控技术、计算机网络技术、软件技术、动漫制作技术、电子商务、数字媒体应用技术、汽车电子技术、会计、计算机信息管理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山东经贸职业学院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会计、计算机应用技术、电子商务、物流管理、连锁经营管理、市场营销、国际贸易实务、电气自动化技术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畜牧兽医、动物医学、饲料与动物营养、食品检测技术、宠物养护与驯导、电子商务</w:t>
            </w:r>
          </w:p>
        </w:tc>
      </w:tr>
      <w:tr w:rsidR="00EE7F6D" w:rsidRPr="008A423E" w:rsidTr="00175188">
        <w:trPr>
          <w:trHeight w:val="576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媒体艺术设计、电气自动化技术、水产养殖技术、国际经济与贸易、物流管理、机械制造与自动化、建筑工程技术、汽车检测与维修技术、药品生物技术、环境工程技术、应用韩语、计算机网络技术、人物形象设计</w:t>
            </w:r>
          </w:p>
        </w:tc>
      </w:tr>
      <w:tr w:rsidR="00EE7F6D" w:rsidRPr="008A423E" w:rsidTr="00175188">
        <w:trPr>
          <w:trHeight w:val="864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运用与维修技术、汽车检测与维修技术、机械制造与自动化、道路桥梁工程技术、机电一体化技术、会计、物流工程技术、物流管理、国际邮轮乘务管理、高速铁路客运乘务、新能源汽车运用与维修、汽车制造与装配技术、电子</w:t>
            </w: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商务、建筑工程技术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39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潍坊科技学院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kern w:val="0"/>
                <w:szCs w:val="21"/>
              </w:rPr>
              <w:t>应用化工技术、机电一体化技术、计算机应用技术、建筑工程技术、市场营销、会计、空中乘务、学前教育</w:t>
            </w:r>
          </w:p>
        </w:tc>
      </w:tr>
      <w:tr w:rsidR="00EE7F6D" w:rsidRPr="008A423E" w:rsidTr="00175188">
        <w:trPr>
          <w:trHeight w:val="864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技术、汽车检测与维修技术、应用化工技术、食品加工技术、计算机应用技术、园林技术、旅游管理、工程机械运用技术、会计、机电一体化技术、药品生产技术、舞蹈表演、人物形象设计、电子商务、汽车营销与服务、园艺技术、食品营养与检测</w:t>
            </w:r>
          </w:p>
        </w:tc>
      </w:tr>
      <w:tr w:rsidR="00EE7F6D" w:rsidRPr="008A423E" w:rsidTr="00175188">
        <w:trPr>
          <w:trHeight w:val="576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应用化工技术、食品营养与检测、食品生物技术、化工生物技术、市场营销、建筑工程技术、计算机应用技术、会计、机电一体化技术、数控技术、学前教育、汽车检测与维修技术、电子商务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潍坊护理职业学院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护理、口腔医学技术、药学、助产、医学检验技术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潍坊工商职业学院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会计、计算机应用技术、食品营养与检测、汽车检测与维修技术、机电一体化技术、表演艺术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山东海事职业学院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港口与航运管理、轮机工程技术、航海技术、旅游管理、国际邮轮乘务管理、机电一体化技术、会计、物流管理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山东化工职业学院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工业分析技术、机电一体化技术、石油炼制技术、应用化工技术、电气自动化技术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济宁职业技术学院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机电一体化技术、汽车检测与维修技术、空中乘务、计算机应用技术、建筑工程技术、数控技术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机电一体化技术、数控技术、视觉传播设计与制作、旅游管理、会计、汽车检测与维修技术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曲阜远东职业技术学院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应用韩语、电子商务、汽车电子技术</w:t>
            </w:r>
          </w:p>
        </w:tc>
      </w:tr>
      <w:tr w:rsidR="00EE7F6D" w:rsidRPr="008A423E" w:rsidTr="00175188">
        <w:trPr>
          <w:trHeight w:val="576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机电一体化技术、会计、计算机应用技术、旅游管理、园林技术、数控技术、汽车检测与维修技术、首饰设计与工艺、工程造价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泰山护理职业学院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护理、助产、康复治疗技术、医学影像技术</w:t>
            </w:r>
          </w:p>
        </w:tc>
      </w:tr>
      <w:tr w:rsidR="00EE7F6D" w:rsidRPr="008A423E" w:rsidTr="00175188">
        <w:trPr>
          <w:trHeight w:val="576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山东服装职业学院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服装与服饰设计、视觉传播设计与制作、服装表演、国际贸易实务、会计、旅游管理、机电一体化技术、计算机应用技术、市场营销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山东力明科技职业学院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护理、药学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山东电力高等专科学校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发电厂及电力系统、电厂热能动力装置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水产养殖技术、食品营养与检测、船舶工程技术、船舶电子电气技术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55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水利工程、机电一体化技术、电气自动化技术、会计、建筑工程技术、物流管理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山东外国语职业学院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动漫制作技术、市场营销、应用英语、工商企业管理</w:t>
            </w:r>
          </w:p>
        </w:tc>
      </w:tr>
      <w:tr w:rsidR="00EE7F6D" w:rsidRPr="008A423E" w:rsidTr="00175188">
        <w:trPr>
          <w:trHeight w:val="689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黑色冶金技术、应用电子技术、药品生产技术、数控技术、建筑工程技术、会计、计算机应用技术、市场营销、艺术设计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会计、建筑工程技术、工程造价、计算机应用技术、机械制造与自动化</w:t>
            </w:r>
          </w:p>
        </w:tc>
      </w:tr>
      <w:tr w:rsidR="00EE7F6D" w:rsidRPr="008A423E" w:rsidTr="00175188">
        <w:trPr>
          <w:trHeight w:val="576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机电一体化技术、汽车运用与维修技术、电气自动化技术、建筑工程技术、数控技术、应用化工技术、光伏发电技术与应用、粮食工程技术、酒店管理、数字媒体应用技术、会计、空中乘务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山东华宇工学院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机电一体化技术、数控技术、会计、制冷与空调技术、视觉传播设计与制作、建设工程管理、汽车检测与维修技术</w:t>
            </w:r>
          </w:p>
        </w:tc>
      </w:tr>
      <w:tr w:rsidR="00EE7F6D" w:rsidRPr="008A423E" w:rsidTr="00175188">
        <w:trPr>
          <w:trHeight w:val="576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德州科技职业学院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机电一体化技术、会计、计算机应用技术、建筑工程技术、汽车检测与维修技术、无人机应用技术、高速铁路客运乘务、工业机器人技术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计算机应用技术、汽车检测与维修技术、护理、机电一体化技术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护理、机电一体化技术、建筑工程技术、应用化工技术、园林技术、服装与服饰设计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菏泽家政职业学院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家政服务与管理、护理、助产、医学检验技术、口腔医学技术、康复治疗技术</w:t>
            </w:r>
          </w:p>
        </w:tc>
      </w:tr>
      <w:tr w:rsidR="00EE7F6D" w:rsidRPr="008A423E" w:rsidTr="00175188">
        <w:trPr>
          <w:trHeight w:val="288"/>
        </w:trPr>
        <w:tc>
          <w:tcPr>
            <w:tcW w:w="62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66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菏泽职业学院</w:t>
            </w:r>
          </w:p>
        </w:tc>
        <w:tc>
          <w:tcPr>
            <w:tcW w:w="10880" w:type="dxa"/>
            <w:shd w:val="clear" w:color="000000" w:fill="auto"/>
            <w:vAlign w:val="center"/>
            <w:hideMark/>
          </w:tcPr>
          <w:p w:rsidR="00EE7F6D" w:rsidRPr="00926AD1" w:rsidRDefault="00EE7F6D" w:rsidP="0017518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26AD1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会计、汽车检测与维修技术、光伏发电技术与应用、电子商务、空中乘务、机电一体化技术、计算机应用技术</w:t>
            </w:r>
          </w:p>
        </w:tc>
      </w:tr>
    </w:tbl>
    <w:p w:rsidR="00EE7F6D" w:rsidRPr="008A423E" w:rsidRDefault="00EE7F6D" w:rsidP="00EE7F6D">
      <w:pPr>
        <w:spacing w:line="400" w:lineRule="exact"/>
        <w:ind w:leftChars="-257" w:left="-2" w:hangingChars="168" w:hanging="538"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:rsidR="004C367E" w:rsidRPr="00EE7F6D" w:rsidRDefault="004C367E" w:rsidP="00FA634B">
      <w:pPr>
        <w:spacing w:line="6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4C367E" w:rsidRPr="00EE7F6D" w:rsidSect="00EE7F6D">
      <w:footerReference w:type="even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0C2" w:rsidRDefault="006760C2" w:rsidP="003D6D2F">
      <w:r>
        <w:separator/>
      </w:r>
    </w:p>
  </w:endnote>
  <w:endnote w:type="continuationSeparator" w:id="0">
    <w:p w:rsidR="006760C2" w:rsidRDefault="006760C2" w:rsidP="003D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6D" w:rsidRPr="00910D7C" w:rsidRDefault="00EE7F6D" w:rsidP="00D22BE2">
    <w:pPr>
      <w:pStyle w:val="a5"/>
      <w:framePr w:wrap="around" w:vAnchor="text" w:hAnchor="margin" w:xAlign="center" w:y="1"/>
      <w:ind w:leftChars="150" w:left="315" w:rightChars="150" w:right="315"/>
      <w:rPr>
        <w:rStyle w:val="a7"/>
        <w:sz w:val="28"/>
        <w:szCs w:val="28"/>
      </w:rPr>
    </w:pPr>
    <w:r w:rsidRPr="00910D7C">
      <w:rPr>
        <w:rStyle w:val="a7"/>
        <w:sz w:val="28"/>
        <w:szCs w:val="28"/>
      </w:rPr>
      <w:t xml:space="preserve">— </w:t>
    </w:r>
    <w:r w:rsidRPr="00910D7C">
      <w:rPr>
        <w:rStyle w:val="a7"/>
        <w:sz w:val="28"/>
        <w:szCs w:val="28"/>
      </w:rPr>
      <w:fldChar w:fldCharType="begin"/>
    </w:r>
    <w:r w:rsidRPr="00910D7C">
      <w:rPr>
        <w:rStyle w:val="a7"/>
        <w:sz w:val="28"/>
        <w:szCs w:val="28"/>
      </w:rPr>
      <w:instrText xml:space="preserve">PAGE  </w:instrText>
    </w:r>
    <w:r w:rsidRPr="00910D7C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49</w:t>
    </w:r>
    <w:r w:rsidRPr="00910D7C">
      <w:rPr>
        <w:rStyle w:val="a7"/>
        <w:sz w:val="28"/>
        <w:szCs w:val="28"/>
      </w:rPr>
      <w:fldChar w:fldCharType="end"/>
    </w:r>
    <w:r w:rsidRPr="00910D7C">
      <w:rPr>
        <w:rStyle w:val="a7"/>
        <w:sz w:val="28"/>
        <w:szCs w:val="28"/>
      </w:rPr>
      <w:t xml:space="preserve"> —</w:t>
    </w:r>
  </w:p>
  <w:p w:rsidR="00EE7F6D" w:rsidRDefault="00EE7F6D" w:rsidP="00910D7C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67E" w:rsidRDefault="004C367E" w:rsidP="00F4284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C367E" w:rsidRDefault="004C367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67E" w:rsidRDefault="004C367E" w:rsidP="00F4284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E7F6D">
      <w:rPr>
        <w:rStyle w:val="a7"/>
        <w:noProof/>
      </w:rPr>
      <w:t>50</w:t>
    </w:r>
    <w:r>
      <w:rPr>
        <w:rStyle w:val="a7"/>
      </w:rPr>
      <w:fldChar w:fldCharType="end"/>
    </w:r>
  </w:p>
  <w:p w:rsidR="004C367E" w:rsidRDefault="004C36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0C2" w:rsidRDefault="006760C2" w:rsidP="003D6D2F">
      <w:r>
        <w:separator/>
      </w:r>
    </w:p>
  </w:footnote>
  <w:footnote w:type="continuationSeparator" w:id="0">
    <w:p w:rsidR="006760C2" w:rsidRDefault="006760C2" w:rsidP="003D6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642"/>
    <w:rsid w:val="00011419"/>
    <w:rsid w:val="00020634"/>
    <w:rsid w:val="00050B0D"/>
    <w:rsid w:val="00092642"/>
    <w:rsid w:val="000E2D9F"/>
    <w:rsid w:val="000F540C"/>
    <w:rsid w:val="0010271E"/>
    <w:rsid w:val="0016489C"/>
    <w:rsid w:val="001E2E6F"/>
    <w:rsid w:val="00227906"/>
    <w:rsid w:val="00265A59"/>
    <w:rsid w:val="00327B75"/>
    <w:rsid w:val="003D6D2F"/>
    <w:rsid w:val="004757AC"/>
    <w:rsid w:val="004A60C7"/>
    <w:rsid w:val="004C367E"/>
    <w:rsid w:val="00503A4A"/>
    <w:rsid w:val="0055419F"/>
    <w:rsid w:val="00571316"/>
    <w:rsid w:val="006536F7"/>
    <w:rsid w:val="00665E1F"/>
    <w:rsid w:val="006760C2"/>
    <w:rsid w:val="0068322A"/>
    <w:rsid w:val="006C4050"/>
    <w:rsid w:val="00752B86"/>
    <w:rsid w:val="007E4EA5"/>
    <w:rsid w:val="00813DC0"/>
    <w:rsid w:val="0082634E"/>
    <w:rsid w:val="0084752C"/>
    <w:rsid w:val="008920EE"/>
    <w:rsid w:val="008D4554"/>
    <w:rsid w:val="008F438F"/>
    <w:rsid w:val="0095576A"/>
    <w:rsid w:val="009C103D"/>
    <w:rsid w:val="009C7BAB"/>
    <w:rsid w:val="00B67F4A"/>
    <w:rsid w:val="00B7292A"/>
    <w:rsid w:val="00B74E3E"/>
    <w:rsid w:val="00B930F9"/>
    <w:rsid w:val="00C93D47"/>
    <w:rsid w:val="00CA58BD"/>
    <w:rsid w:val="00CF0B36"/>
    <w:rsid w:val="00D130A4"/>
    <w:rsid w:val="00DB514D"/>
    <w:rsid w:val="00DE5076"/>
    <w:rsid w:val="00EE7F6D"/>
    <w:rsid w:val="00F030E7"/>
    <w:rsid w:val="00F331C9"/>
    <w:rsid w:val="00F4284B"/>
    <w:rsid w:val="00F744EE"/>
    <w:rsid w:val="00FA634B"/>
    <w:rsid w:val="00FB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1AF64C"/>
  <w15:docId w15:val="{57DF6AE1-663C-4207-AA81-AB0236ED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31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6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3D6D2F"/>
    <w:rPr>
      <w:rFonts w:cs="Times New Roman"/>
      <w:sz w:val="18"/>
      <w:szCs w:val="18"/>
    </w:rPr>
  </w:style>
  <w:style w:type="paragraph" w:styleId="a5">
    <w:name w:val="footer"/>
    <w:basedOn w:val="a"/>
    <w:link w:val="a6"/>
    <w:rsid w:val="003D6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3D6D2F"/>
    <w:rPr>
      <w:rFonts w:cs="Times New Roman"/>
      <w:sz w:val="18"/>
      <w:szCs w:val="18"/>
    </w:rPr>
  </w:style>
  <w:style w:type="paragraph" w:customStyle="1" w:styleId="p15">
    <w:name w:val="p15"/>
    <w:basedOn w:val="a"/>
    <w:uiPriority w:val="99"/>
    <w:rsid w:val="00FA634B"/>
    <w:pPr>
      <w:widowControl/>
    </w:pPr>
    <w:rPr>
      <w:rFonts w:ascii="Times New Roman" w:hAnsi="Times New Roman"/>
      <w:kern w:val="0"/>
      <w:szCs w:val="21"/>
    </w:rPr>
  </w:style>
  <w:style w:type="character" w:styleId="a7">
    <w:name w:val="page number"/>
    <w:rsid w:val="008F438F"/>
    <w:rPr>
      <w:rFonts w:cs="Times New Roman"/>
    </w:rPr>
  </w:style>
  <w:style w:type="paragraph" w:styleId="a8">
    <w:name w:val="Balloon Text"/>
    <w:basedOn w:val="a"/>
    <w:link w:val="a9"/>
    <w:rsid w:val="00011419"/>
    <w:rPr>
      <w:sz w:val="18"/>
      <w:szCs w:val="18"/>
    </w:rPr>
  </w:style>
  <w:style w:type="character" w:customStyle="1" w:styleId="a9">
    <w:name w:val="批注框文本 字符"/>
    <w:link w:val="a8"/>
    <w:rsid w:val="00850060"/>
    <w:rPr>
      <w:sz w:val="0"/>
      <w:szCs w:val="0"/>
    </w:rPr>
  </w:style>
  <w:style w:type="character" w:styleId="aa">
    <w:name w:val="Hyperlink"/>
    <w:uiPriority w:val="99"/>
    <w:unhideWhenUsed/>
    <w:rsid w:val="00EE7F6D"/>
    <w:rPr>
      <w:color w:val="0000FF"/>
      <w:u w:val="single"/>
    </w:rPr>
  </w:style>
  <w:style w:type="character" w:styleId="ab">
    <w:name w:val="FollowedHyperlink"/>
    <w:uiPriority w:val="99"/>
    <w:unhideWhenUsed/>
    <w:rsid w:val="00EE7F6D"/>
    <w:rPr>
      <w:color w:val="800080"/>
      <w:u w:val="single"/>
    </w:rPr>
  </w:style>
  <w:style w:type="paragraph" w:customStyle="1" w:styleId="msonormal0">
    <w:name w:val="msonormal"/>
    <w:basedOn w:val="a"/>
    <w:rsid w:val="00EE7F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EE7F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EE7F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EDCC"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EE7F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EDCC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EE7F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EE7F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EDCC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EE7F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EDCC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EE7F6D"/>
    <w:pPr>
      <w:widowControl/>
      <w:shd w:val="clear" w:color="000000" w:fill="C7EDCC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EE7F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EDCC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EE7F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7EDCC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EE7F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EE7F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EE7F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EDCC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EE7F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EDCC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EE7F6D"/>
    <w:pPr>
      <w:widowControl/>
      <w:pBdr>
        <w:left w:val="single" w:sz="4" w:space="0" w:color="auto"/>
        <w:right w:val="single" w:sz="4" w:space="0" w:color="auto"/>
      </w:pBdr>
      <w:shd w:val="clear" w:color="000000" w:fill="C7EDCC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EE7F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EE7F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EE7F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EDCC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EE7F6D"/>
    <w:pPr>
      <w:widowControl/>
      <w:pBdr>
        <w:left w:val="single" w:sz="4" w:space="0" w:color="auto"/>
        <w:right w:val="single" w:sz="4" w:space="0" w:color="auto"/>
      </w:pBdr>
      <w:shd w:val="clear" w:color="000000" w:fill="C7EDCC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EE7F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EE7F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EE7F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EE7F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EE7F6D"/>
    <w:pPr>
      <w:widowControl/>
      <w:spacing w:before="100" w:beforeAutospacing="1" w:after="100" w:afterAutospacing="1"/>
      <w:jc w:val="center"/>
    </w:pPr>
    <w:rPr>
      <w:rFonts w:ascii="方正小标宋_GBK" w:eastAsia="方正小标宋_GBK" w:hAnsi="宋体" w:cs="宋体"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0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53</Pages>
  <Words>4492</Words>
  <Characters>25611</Characters>
  <Application>Microsoft Office Word</Application>
  <DocSecurity>0</DocSecurity>
  <Lines>213</Lines>
  <Paragraphs>60</Paragraphs>
  <ScaleCrop>false</ScaleCrop>
  <Company/>
  <LinksUpToDate>false</LinksUpToDate>
  <CharactersWithSpaces>30043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张西林</dc:creator>
  <cp:keywords/>
  <dc:description/>
  <cp:lastModifiedBy>lenovo</cp:lastModifiedBy>
  <cp:revision>18</cp:revision>
  <cp:lastPrinted>2018-05-24T02:05:00Z</cp:lastPrinted>
  <dcterms:created xsi:type="dcterms:W3CDTF">2018-05-21T08:00:00Z</dcterms:created>
  <dcterms:modified xsi:type="dcterms:W3CDTF">2018-05-25T06:26:00Z</dcterms:modified>
</cp:coreProperties>
</file>