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E3" w:rsidRDefault="009B48E3" w:rsidP="009B48E3">
      <w:pPr>
        <w:ind w:leftChars="-566" w:left="-2" w:hangingChars="371" w:hanging="1187"/>
        <w:rPr>
          <w:rFonts w:ascii="黑体" w:eastAsia="黑体" w:hAnsi="黑体" w:cs="宋体"/>
          <w:kern w:val="0"/>
          <w:sz w:val="32"/>
          <w:szCs w:val="32"/>
        </w:rPr>
      </w:pPr>
      <w:r w:rsidRPr="005B2AB2">
        <w:rPr>
          <w:rFonts w:ascii="黑体" w:eastAsia="黑体" w:hAnsi="黑体" w:cs="宋体" w:hint="eastAsia"/>
          <w:kern w:val="0"/>
          <w:sz w:val="32"/>
          <w:szCs w:val="32"/>
        </w:rPr>
        <w:t>附件3</w:t>
      </w:r>
    </w:p>
    <w:p w:rsidR="009B48E3" w:rsidRPr="005B2AB2" w:rsidRDefault="009B48E3" w:rsidP="009B48E3">
      <w:pPr>
        <w:jc w:val="center"/>
        <w:rPr>
          <w:rFonts w:ascii="方正小标宋_GBK" w:eastAsia="方正小标宋_GBK" w:hint="eastAsia"/>
          <w:sz w:val="44"/>
          <w:szCs w:val="44"/>
        </w:rPr>
      </w:pPr>
      <w:r w:rsidRPr="005B2AB2">
        <w:rPr>
          <w:rFonts w:ascii="方正小标宋_GBK" w:eastAsia="方正小标宋_GBK" w:hAnsi="黑体" w:cs="宋体" w:hint="eastAsia"/>
          <w:kern w:val="0"/>
          <w:sz w:val="44"/>
          <w:szCs w:val="44"/>
          <w:u w:val="single"/>
        </w:rPr>
        <w:t xml:space="preserve">（学校名称） </w:t>
      </w:r>
      <w:r w:rsidRPr="005B2AB2">
        <w:rPr>
          <w:rFonts w:ascii="方正小标宋_GBK" w:eastAsia="方正小标宋_GBK" w:hAnsi="黑体" w:cs="宋体" w:hint="eastAsia"/>
          <w:kern w:val="0"/>
          <w:sz w:val="44"/>
          <w:szCs w:val="44"/>
        </w:rPr>
        <w:t>现有办学规模及长远规划发展规模情况</w:t>
      </w:r>
    </w:p>
    <w:tbl>
      <w:tblPr>
        <w:tblW w:w="15309" w:type="dxa"/>
        <w:jc w:val="center"/>
        <w:tblLayout w:type="fixed"/>
        <w:tblLook w:val="04A0" w:firstRow="1" w:lastRow="0" w:firstColumn="1" w:lastColumn="0" w:noHBand="0" w:noVBand="1"/>
      </w:tblPr>
      <w:tblGrid>
        <w:gridCol w:w="1167"/>
        <w:gridCol w:w="1167"/>
        <w:gridCol w:w="1176"/>
        <w:gridCol w:w="596"/>
        <w:gridCol w:w="597"/>
        <w:gridCol w:w="597"/>
        <w:gridCol w:w="597"/>
        <w:gridCol w:w="597"/>
        <w:gridCol w:w="597"/>
        <w:gridCol w:w="600"/>
        <w:gridCol w:w="603"/>
        <w:gridCol w:w="949"/>
        <w:gridCol w:w="501"/>
        <w:gridCol w:w="600"/>
        <w:gridCol w:w="600"/>
        <w:gridCol w:w="600"/>
        <w:gridCol w:w="600"/>
        <w:gridCol w:w="600"/>
        <w:gridCol w:w="600"/>
        <w:gridCol w:w="600"/>
        <w:gridCol w:w="1365"/>
      </w:tblGrid>
      <w:tr w:rsidR="009B48E3" w:rsidRPr="005B2AB2" w:rsidTr="00E47590">
        <w:trPr>
          <w:trHeight w:val="285"/>
          <w:jc w:val="center"/>
        </w:trPr>
        <w:tc>
          <w:tcPr>
            <w:tcW w:w="992"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Ansi="黑体" w:cs="宋体" w:hint="eastAsia"/>
                <w:kern w:val="0"/>
                <w:szCs w:val="21"/>
                <w:u w:val="single"/>
              </w:rPr>
            </w:pPr>
          </w:p>
        </w:tc>
        <w:tc>
          <w:tcPr>
            <w:tcW w:w="992"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1000"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7"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3"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808"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426"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noWrap/>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noWrap/>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511" w:type="dxa"/>
            <w:tcBorders>
              <w:top w:val="nil"/>
              <w:left w:val="nil"/>
              <w:bottom w:val="nil"/>
              <w:right w:val="nil"/>
            </w:tcBorders>
            <w:shd w:val="clear" w:color="auto" w:fill="auto"/>
            <w:noWrap/>
            <w:vAlign w:val="center"/>
            <w:hideMark/>
          </w:tcPr>
          <w:p w:rsidR="009B48E3" w:rsidRPr="005B2AB2" w:rsidRDefault="009B48E3" w:rsidP="00E47590">
            <w:pPr>
              <w:widowControl/>
              <w:jc w:val="center"/>
              <w:rPr>
                <w:rFonts w:ascii="汉仪书宋一简" w:eastAsia="汉仪书宋一简" w:hint="eastAsia"/>
                <w:kern w:val="0"/>
                <w:szCs w:val="21"/>
              </w:rPr>
            </w:pPr>
          </w:p>
        </w:tc>
        <w:tc>
          <w:tcPr>
            <w:tcW w:w="1162" w:type="dxa"/>
            <w:tcBorders>
              <w:top w:val="nil"/>
              <w:left w:val="nil"/>
              <w:bottom w:val="nil"/>
              <w:right w:val="nil"/>
            </w:tcBorders>
            <w:shd w:val="clear" w:color="auto" w:fill="auto"/>
            <w:noWrap/>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单位：人</w:t>
            </w:r>
          </w:p>
        </w:tc>
      </w:tr>
      <w:tr w:rsidR="009B48E3" w:rsidRPr="005B2AB2" w:rsidTr="00E47590">
        <w:trPr>
          <w:trHeight w:val="469"/>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Default="009B48E3" w:rsidP="00E47590">
            <w:pPr>
              <w:widowControl/>
              <w:jc w:val="center"/>
              <w:rPr>
                <w:rFonts w:ascii="汉仪书宋一简" w:eastAsia="汉仪书宋一简" w:hAnsi="宋体" w:cs="宋体"/>
                <w:bCs/>
                <w:kern w:val="0"/>
                <w:szCs w:val="21"/>
              </w:rPr>
            </w:pPr>
            <w:r w:rsidRPr="005B2AB2">
              <w:rPr>
                <w:rFonts w:ascii="汉仪书宋一简" w:eastAsia="汉仪书宋一简" w:hAnsi="宋体" w:cs="宋体" w:hint="eastAsia"/>
                <w:bCs/>
                <w:kern w:val="0"/>
                <w:szCs w:val="21"/>
              </w:rPr>
              <w:t>校区</w:t>
            </w:r>
          </w:p>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名称</w:t>
            </w:r>
          </w:p>
        </w:tc>
        <w:tc>
          <w:tcPr>
            <w:tcW w:w="1992" w:type="dxa"/>
            <w:gridSpan w:val="2"/>
            <w:tcBorders>
              <w:top w:val="single" w:sz="4" w:space="0" w:color="auto"/>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校区功能定位情况</w:t>
            </w:r>
          </w:p>
        </w:tc>
        <w:tc>
          <w:tcPr>
            <w:tcW w:w="4879" w:type="dxa"/>
            <w:gridSpan w:val="9"/>
            <w:tcBorders>
              <w:top w:val="single" w:sz="4" w:space="0" w:color="auto"/>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2017年现有全日制在校生规模</w:t>
            </w:r>
          </w:p>
        </w:tc>
        <w:tc>
          <w:tcPr>
            <w:tcW w:w="5165" w:type="dxa"/>
            <w:gridSpan w:val="9"/>
            <w:tcBorders>
              <w:top w:val="single" w:sz="4" w:space="0" w:color="auto"/>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2025年学校规划全日制在校生发展规模</w:t>
            </w:r>
          </w:p>
        </w:tc>
      </w:tr>
      <w:tr w:rsidR="009B48E3" w:rsidRPr="005B2AB2" w:rsidTr="00E47590">
        <w:trPr>
          <w:trHeight w:val="2330"/>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B48E3" w:rsidRPr="005B2AB2" w:rsidRDefault="009B48E3" w:rsidP="00E47590">
            <w:pPr>
              <w:widowControl/>
              <w:jc w:val="left"/>
              <w:rPr>
                <w:rFonts w:ascii="汉仪书宋一简" w:eastAsia="汉仪书宋一简" w:hAnsi="宋体" w:cs="宋体" w:hint="eastAsia"/>
                <w:bCs/>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9B48E3" w:rsidRDefault="009B48E3" w:rsidP="00E47590">
            <w:pPr>
              <w:widowControl/>
              <w:jc w:val="center"/>
              <w:rPr>
                <w:rFonts w:ascii="汉仪书宋一简" w:eastAsia="汉仪书宋一简" w:hAnsi="宋体" w:cs="宋体"/>
                <w:bCs/>
                <w:kern w:val="0"/>
                <w:szCs w:val="21"/>
              </w:rPr>
            </w:pPr>
            <w:r w:rsidRPr="005B2AB2">
              <w:rPr>
                <w:rFonts w:ascii="汉仪书宋一简" w:eastAsia="汉仪书宋一简" w:hAnsi="宋体" w:cs="宋体" w:hint="eastAsia"/>
                <w:bCs/>
                <w:kern w:val="0"/>
                <w:szCs w:val="21"/>
              </w:rPr>
              <w:t>现状</w:t>
            </w:r>
          </w:p>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定位</w:t>
            </w:r>
          </w:p>
        </w:tc>
        <w:tc>
          <w:tcPr>
            <w:tcW w:w="1000" w:type="dxa"/>
            <w:tcBorders>
              <w:top w:val="nil"/>
              <w:left w:val="nil"/>
              <w:bottom w:val="single" w:sz="4" w:space="0" w:color="auto"/>
              <w:right w:val="single" w:sz="4" w:space="0" w:color="auto"/>
            </w:tcBorders>
            <w:shd w:val="clear" w:color="000000" w:fill="C7EDCD"/>
            <w:vAlign w:val="center"/>
            <w:hideMark/>
          </w:tcPr>
          <w:p w:rsidR="009B48E3" w:rsidRDefault="009B48E3" w:rsidP="00E47590">
            <w:pPr>
              <w:widowControl/>
              <w:jc w:val="center"/>
              <w:rPr>
                <w:rFonts w:ascii="汉仪书宋一简" w:eastAsia="汉仪书宋一简" w:hAnsi="宋体" w:cs="宋体"/>
                <w:bCs/>
                <w:kern w:val="0"/>
                <w:szCs w:val="21"/>
              </w:rPr>
            </w:pPr>
            <w:r w:rsidRPr="005B2AB2">
              <w:rPr>
                <w:rFonts w:ascii="汉仪书宋一简" w:eastAsia="汉仪书宋一简" w:hAnsi="宋体" w:cs="宋体" w:hint="eastAsia"/>
                <w:bCs/>
                <w:kern w:val="0"/>
                <w:szCs w:val="21"/>
              </w:rPr>
              <w:t>规划</w:t>
            </w:r>
          </w:p>
          <w:p w:rsidR="009B48E3" w:rsidRPr="005B2AB2" w:rsidRDefault="009B48E3" w:rsidP="00E47590">
            <w:pPr>
              <w:widowControl/>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定位</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合计</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普通</w:t>
            </w:r>
            <w:r w:rsidRPr="005B2AB2">
              <w:rPr>
                <w:rFonts w:ascii="汉仪书宋一简" w:eastAsia="汉仪书宋一简" w:hAnsi="宋体" w:cs="宋体" w:hint="eastAsia"/>
                <w:bCs/>
                <w:kern w:val="0"/>
                <w:szCs w:val="21"/>
              </w:rPr>
              <w:br/>
              <w:t>本科生</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普通</w:t>
            </w:r>
            <w:r w:rsidRPr="005B2AB2">
              <w:rPr>
                <w:rFonts w:ascii="汉仪书宋一简" w:eastAsia="汉仪书宋一简" w:hAnsi="宋体" w:cs="宋体" w:hint="eastAsia"/>
                <w:bCs/>
                <w:kern w:val="0"/>
                <w:szCs w:val="21"/>
              </w:rPr>
              <w:br/>
              <w:t>专科生</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硕士生</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博士生</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留学生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成人脱产本专科生</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进修生</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预科生</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合计</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普通</w:t>
            </w:r>
            <w:r w:rsidRPr="005B2AB2">
              <w:rPr>
                <w:rFonts w:ascii="汉仪书宋一简" w:eastAsia="汉仪书宋一简" w:hAnsi="宋体" w:cs="宋体" w:hint="eastAsia"/>
                <w:bCs/>
                <w:kern w:val="0"/>
                <w:szCs w:val="21"/>
              </w:rPr>
              <w:br/>
              <w:t>本科生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普通</w:t>
            </w:r>
            <w:r w:rsidRPr="005B2AB2">
              <w:rPr>
                <w:rFonts w:ascii="汉仪书宋一简" w:eastAsia="汉仪书宋一简" w:hAnsi="宋体" w:cs="宋体" w:hint="eastAsia"/>
                <w:bCs/>
                <w:kern w:val="0"/>
                <w:szCs w:val="21"/>
              </w:rPr>
              <w:br/>
              <w:t>专科生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硕士生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博士生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留学生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成人脱产本专科生</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进修生</w:t>
            </w:r>
          </w:p>
        </w:tc>
        <w:tc>
          <w:tcPr>
            <w:tcW w:w="116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spacing w:line="260" w:lineRule="exact"/>
              <w:jc w:val="center"/>
              <w:rPr>
                <w:rFonts w:ascii="汉仪书宋一简" w:eastAsia="汉仪书宋一简" w:hAnsi="宋体" w:cs="宋体" w:hint="eastAsia"/>
                <w:bCs/>
                <w:kern w:val="0"/>
                <w:szCs w:val="21"/>
              </w:rPr>
            </w:pPr>
            <w:r w:rsidRPr="005B2AB2">
              <w:rPr>
                <w:rFonts w:ascii="汉仪书宋一简" w:eastAsia="汉仪书宋一简" w:hAnsi="宋体" w:cs="宋体" w:hint="eastAsia"/>
                <w:bCs/>
                <w:kern w:val="0"/>
                <w:szCs w:val="21"/>
              </w:rPr>
              <w:t>预科生</w:t>
            </w:r>
          </w:p>
        </w:tc>
      </w:tr>
      <w:tr w:rsidR="009B48E3" w:rsidRPr="005B2AB2" w:rsidTr="00E47590">
        <w:trPr>
          <w:trHeight w:val="510"/>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甲</w:t>
            </w:r>
          </w:p>
        </w:tc>
        <w:tc>
          <w:tcPr>
            <w:tcW w:w="99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乙</w:t>
            </w:r>
          </w:p>
        </w:tc>
        <w:tc>
          <w:tcPr>
            <w:tcW w:w="1000"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丙</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2</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3</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4</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5</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6</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7</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8</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9</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10</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11</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12</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13</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14</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15</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16</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17</w:t>
            </w:r>
          </w:p>
        </w:tc>
        <w:tc>
          <w:tcPr>
            <w:tcW w:w="116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18</w:t>
            </w:r>
          </w:p>
        </w:tc>
      </w:tr>
      <w:tr w:rsidR="009B48E3" w:rsidRPr="005B2AB2" w:rsidTr="00E47590">
        <w:trPr>
          <w:trHeight w:val="510"/>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合计</w:t>
            </w:r>
          </w:p>
        </w:tc>
        <w:tc>
          <w:tcPr>
            <w:tcW w:w="99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noWrap/>
            <w:vAlign w:val="center"/>
            <w:hideMark/>
          </w:tcPr>
          <w:p w:rsidR="009B48E3" w:rsidRPr="005B2AB2" w:rsidRDefault="009B48E3" w:rsidP="00E47590">
            <w:pPr>
              <w:widowControl/>
              <w:jc w:val="center"/>
              <w:rPr>
                <w:rFonts w:ascii="汉仪书宋一简" w:eastAsia="汉仪书宋一简" w:hAnsi="宋体" w:cs="宋体" w:hint="eastAsia"/>
                <w:color w:val="000000"/>
                <w:kern w:val="0"/>
                <w:szCs w:val="21"/>
              </w:rPr>
            </w:pPr>
            <w:r w:rsidRPr="005B2AB2">
              <w:rPr>
                <w:rFonts w:ascii="汉仪书宋一简" w:eastAsia="汉仪书宋一简" w:hAnsi="宋体" w:cs="宋体" w:hint="eastAsia"/>
                <w:color w:val="000000"/>
                <w:kern w:val="0"/>
                <w:szCs w:val="21"/>
              </w:rPr>
              <w:t xml:space="preserve">　</w:t>
            </w:r>
          </w:p>
        </w:tc>
      </w:tr>
      <w:tr w:rsidR="009B48E3" w:rsidRPr="005B2AB2" w:rsidTr="00E47590">
        <w:trPr>
          <w:trHeight w:val="510"/>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XX校区</w:t>
            </w:r>
          </w:p>
        </w:tc>
        <w:tc>
          <w:tcPr>
            <w:tcW w:w="99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noWrap/>
            <w:vAlign w:val="center"/>
            <w:hideMark/>
          </w:tcPr>
          <w:p w:rsidR="009B48E3" w:rsidRPr="005B2AB2" w:rsidRDefault="009B48E3" w:rsidP="00E47590">
            <w:pPr>
              <w:widowControl/>
              <w:jc w:val="center"/>
              <w:rPr>
                <w:rFonts w:ascii="汉仪书宋一简" w:eastAsia="汉仪书宋一简" w:hAnsi="宋体" w:cs="宋体" w:hint="eastAsia"/>
                <w:color w:val="000000"/>
                <w:kern w:val="0"/>
                <w:szCs w:val="21"/>
              </w:rPr>
            </w:pPr>
            <w:r w:rsidRPr="005B2AB2">
              <w:rPr>
                <w:rFonts w:ascii="汉仪书宋一简" w:eastAsia="汉仪书宋一简" w:hAnsi="宋体" w:cs="宋体" w:hint="eastAsia"/>
                <w:color w:val="000000"/>
                <w:kern w:val="0"/>
                <w:szCs w:val="21"/>
              </w:rPr>
              <w:t xml:space="preserve">　</w:t>
            </w:r>
          </w:p>
        </w:tc>
      </w:tr>
      <w:tr w:rsidR="009B48E3" w:rsidRPr="005B2AB2" w:rsidTr="00E47590">
        <w:trPr>
          <w:trHeight w:val="510"/>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XX校区</w:t>
            </w:r>
          </w:p>
        </w:tc>
        <w:tc>
          <w:tcPr>
            <w:tcW w:w="99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noWrap/>
            <w:vAlign w:val="center"/>
            <w:hideMark/>
          </w:tcPr>
          <w:p w:rsidR="009B48E3" w:rsidRPr="005B2AB2" w:rsidRDefault="009B48E3" w:rsidP="00E47590">
            <w:pPr>
              <w:widowControl/>
              <w:jc w:val="center"/>
              <w:rPr>
                <w:rFonts w:ascii="汉仪书宋一简" w:eastAsia="汉仪书宋一简" w:hAnsi="宋体" w:cs="宋体" w:hint="eastAsia"/>
                <w:color w:val="000000"/>
                <w:kern w:val="0"/>
                <w:szCs w:val="21"/>
              </w:rPr>
            </w:pPr>
            <w:r w:rsidRPr="005B2AB2">
              <w:rPr>
                <w:rFonts w:ascii="汉仪书宋一简" w:eastAsia="汉仪书宋一简" w:hAnsi="宋体" w:cs="宋体" w:hint="eastAsia"/>
                <w:color w:val="000000"/>
                <w:kern w:val="0"/>
                <w:szCs w:val="21"/>
              </w:rPr>
              <w:t xml:space="preserve">　</w:t>
            </w:r>
          </w:p>
        </w:tc>
      </w:tr>
      <w:tr w:rsidR="009B48E3" w:rsidRPr="005B2AB2" w:rsidTr="00E47590">
        <w:trPr>
          <w:trHeight w:val="510"/>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9B48E3" w:rsidRPr="005B2AB2" w:rsidRDefault="009B48E3" w:rsidP="00E47590">
            <w:pPr>
              <w:widowControl/>
              <w:jc w:val="center"/>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lastRenderedPageBreak/>
              <w:t>……</w:t>
            </w:r>
          </w:p>
        </w:tc>
        <w:tc>
          <w:tcPr>
            <w:tcW w:w="992"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7"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3"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511" w:type="dxa"/>
            <w:tcBorders>
              <w:top w:val="nil"/>
              <w:left w:val="nil"/>
              <w:bottom w:val="single" w:sz="4" w:space="0" w:color="auto"/>
              <w:right w:val="single" w:sz="4" w:space="0" w:color="auto"/>
            </w:tcBorders>
            <w:shd w:val="clear" w:color="auto" w:fill="auto"/>
            <w:vAlign w:val="center"/>
            <w:hideMark/>
          </w:tcPr>
          <w:p w:rsidR="009B48E3" w:rsidRPr="005B2AB2" w:rsidRDefault="009B48E3" w:rsidP="00E47590">
            <w:pPr>
              <w:widowControl/>
              <w:jc w:val="right"/>
              <w:rPr>
                <w:rFonts w:ascii="汉仪书宋一简" w:eastAsia="汉仪书宋一简" w:hAnsi="宋体" w:cs="宋体" w:hint="eastAsia"/>
                <w:kern w:val="0"/>
                <w:szCs w:val="21"/>
              </w:rPr>
            </w:pPr>
            <w:r w:rsidRPr="005B2AB2">
              <w:rPr>
                <w:rFonts w:ascii="汉仪书宋一简" w:eastAsia="汉仪书宋一简"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noWrap/>
            <w:vAlign w:val="center"/>
            <w:hideMark/>
          </w:tcPr>
          <w:p w:rsidR="009B48E3" w:rsidRPr="005B2AB2" w:rsidRDefault="009B48E3" w:rsidP="00E47590">
            <w:pPr>
              <w:widowControl/>
              <w:jc w:val="center"/>
              <w:rPr>
                <w:rFonts w:ascii="汉仪书宋一简" w:eastAsia="汉仪书宋一简" w:hAnsi="宋体" w:cs="宋体" w:hint="eastAsia"/>
                <w:color w:val="000000"/>
                <w:kern w:val="0"/>
                <w:szCs w:val="21"/>
              </w:rPr>
            </w:pPr>
            <w:r w:rsidRPr="005B2AB2">
              <w:rPr>
                <w:rFonts w:ascii="汉仪书宋一简" w:eastAsia="汉仪书宋一简" w:hAnsi="宋体" w:cs="宋体" w:hint="eastAsia"/>
                <w:color w:val="000000"/>
                <w:kern w:val="0"/>
                <w:szCs w:val="21"/>
              </w:rPr>
              <w:t xml:space="preserve">　</w:t>
            </w:r>
          </w:p>
        </w:tc>
      </w:tr>
      <w:tr w:rsidR="009B48E3" w:rsidRPr="005B2AB2" w:rsidTr="00E47590">
        <w:trPr>
          <w:trHeight w:val="227"/>
          <w:jc w:val="center"/>
        </w:trPr>
        <w:tc>
          <w:tcPr>
            <w:tcW w:w="992" w:type="dxa"/>
            <w:tcBorders>
              <w:top w:val="nil"/>
              <w:left w:val="nil"/>
              <w:bottom w:val="nil"/>
              <w:right w:val="nil"/>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color w:val="000000"/>
                <w:kern w:val="0"/>
                <w:szCs w:val="21"/>
              </w:rPr>
            </w:pPr>
            <w:r w:rsidRPr="005B2AB2">
              <w:rPr>
                <w:rFonts w:ascii="汉仪书宋一简" w:eastAsia="汉仪书宋一简" w:hAnsi="宋体" w:cs="宋体" w:hint="eastAsia"/>
                <w:color w:val="000000"/>
                <w:kern w:val="0"/>
                <w:szCs w:val="21"/>
              </w:rPr>
              <w:t>注：</w:t>
            </w:r>
          </w:p>
        </w:tc>
        <w:tc>
          <w:tcPr>
            <w:tcW w:w="992" w:type="dxa"/>
            <w:tcBorders>
              <w:top w:val="nil"/>
              <w:left w:val="nil"/>
              <w:bottom w:val="nil"/>
              <w:right w:val="nil"/>
            </w:tcBorders>
            <w:shd w:val="clear" w:color="auto" w:fill="auto"/>
            <w:vAlign w:val="center"/>
            <w:hideMark/>
          </w:tcPr>
          <w:p w:rsidR="009B48E3" w:rsidRPr="005B2AB2" w:rsidRDefault="009B48E3" w:rsidP="00E47590">
            <w:pPr>
              <w:widowControl/>
              <w:jc w:val="left"/>
              <w:rPr>
                <w:rFonts w:ascii="汉仪书宋一简" w:eastAsia="汉仪书宋一简" w:hAnsi="宋体" w:cs="宋体" w:hint="eastAsia"/>
                <w:color w:val="000000"/>
                <w:kern w:val="0"/>
                <w:szCs w:val="21"/>
              </w:rPr>
            </w:pPr>
          </w:p>
        </w:tc>
        <w:tc>
          <w:tcPr>
            <w:tcW w:w="1000" w:type="dxa"/>
            <w:tcBorders>
              <w:top w:val="nil"/>
              <w:left w:val="nil"/>
              <w:bottom w:val="nil"/>
              <w:right w:val="nil"/>
            </w:tcBorders>
            <w:shd w:val="clear" w:color="auto" w:fill="auto"/>
            <w:vAlign w:val="center"/>
            <w:hideMark/>
          </w:tcPr>
          <w:p w:rsidR="009B48E3" w:rsidRPr="005B2AB2" w:rsidRDefault="009B48E3" w:rsidP="00E47590">
            <w:pPr>
              <w:widowControl/>
              <w:jc w:val="left"/>
              <w:rPr>
                <w:rFonts w:ascii="汉仪书宋一简" w:eastAsia="汉仪书宋一简" w:hint="eastAsia"/>
                <w:kern w:val="0"/>
                <w:szCs w:val="21"/>
              </w:rPr>
            </w:pPr>
          </w:p>
        </w:tc>
        <w:tc>
          <w:tcPr>
            <w:tcW w:w="507" w:type="dxa"/>
            <w:tcBorders>
              <w:top w:val="nil"/>
              <w:left w:val="nil"/>
              <w:bottom w:val="nil"/>
              <w:right w:val="nil"/>
            </w:tcBorders>
            <w:shd w:val="clear" w:color="auto" w:fill="auto"/>
            <w:vAlign w:val="center"/>
            <w:hideMark/>
          </w:tcPr>
          <w:p w:rsidR="009B48E3" w:rsidRPr="005B2AB2" w:rsidRDefault="009B48E3" w:rsidP="00E47590">
            <w:pPr>
              <w:widowControl/>
              <w:jc w:val="left"/>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3"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808"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426"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511" w:type="dxa"/>
            <w:tcBorders>
              <w:top w:val="nil"/>
              <w:left w:val="nil"/>
              <w:bottom w:val="nil"/>
              <w:right w:val="nil"/>
            </w:tcBorders>
            <w:shd w:val="clear" w:color="auto" w:fill="auto"/>
            <w:vAlign w:val="center"/>
            <w:hideMark/>
          </w:tcPr>
          <w:p w:rsidR="009B48E3" w:rsidRPr="005B2AB2" w:rsidRDefault="009B48E3" w:rsidP="00E47590">
            <w:pPr>
              <w:widowControl/>
              <w:jc w:val="right"/>
              <w:rPr>
                <w:rFonts w:ascii="汉仪书宋一简" w:eastAsia="汉仪书宋一简" w:hint="eastAsia"/>
                <w:kern w:val="0"/>
                <w:szCs w:val="21"/>
              </w:rPr>
            </w:pPr>
          </w:p>
        </w:tc>
        <w:tc>
          <w:tcPr>
            <w:tcW w:w="1162" w:type="dxa"/>
            <w:tcBorders>
              <w:top w:val="nil"/>
              <w:left w:val="nil"/>
              <w:bottom w:val="nil"/>
              <w:right w:val="nil"/>
            </w:tcBorders>
            <w:shd w:val="clear" w:color="auto" w:fill="auto"/>
            <w:noWrap/>
            <w:vAlign w:val="center"/>
            <w:hideMark/>
          </w:tcPr>
          <w:p w:rsidR="009B48E3" w:rsidRPr="005B2AB2" w:rsidRDefault="009B48E3" w:rsidP="00E47590">
            <w:pPr>
              <w:widowControl/>
              <w:jc w:val="right"/>
              <w:rPr>
                <w:rFonts w:ascii="汉仪书宋一简" w:eastAsia="汉仪书宋一简" w:hint="eastAsia"/>
                <w:kern w:val="0"/>
                <w:szCs w:val="21"/>
              </w:rPr>
            </w:pPr>
          </w:p>
        </w:tc>
      </w:tr>
      <w:tr w:rsidR="009B48E3" w:rsidRPr="001805EF" w:rsidTr="00E47590">
        <w:trPr>
          <w:trHeight w:val="397"/>
          <w:jc w:val="center"/>
        </w:trPr>
        <w:tc>
          <w:tcPr>
            <w:tcW w:w="7863" w:type="dxa"/>
            <w:gridSpan w:val="12"/>
            <w:tcBorders>
              <w:top w:val="nil"/>
              <w:left w:val="nil"/>
              <w:bottom w:val="nil"/>
              <w:right w:val="nil"/>
            </w:tcBorders>
            <w:shd w:val="clear" w:color="auto" w:fill="auto"/>
            <w:hideMark/>
          </w:tcPr>
          <w:p w:rsidR="009B48E3" w:rsidRPr="005B2AB2" w:rsidRDefault="009B48E3" w:rsidP="00E47590">
            <w:pPr>
              <w:widowControl/>
              <w:jc w:val="left"/>
              <w:rPr>
                <w:rFonts w:ascii="汉仪书宋一简" w:eastAsia="汉仪书宋一简" w:hAnsi="宋体" w:cs="宋体" w:hint="eastAsia"/>
                <w:bCs/>
                <w:color w:val="000000"/>
                <w:kern w:val="0"/>
                <w:szCs w:val="21"/>
              </w:rPr>
            </w:pPr>
            <w:r w:rsidRPr="005B2AB2">
              <w:rPr>
                <w:rFonts w:ascii="汉仪书宋一简" w:eastAsia="汉仪书宋一简" w:hAnsi="宋体" w:cs="宋体" w:hint="eastAsia"/>
                <w:bCs/>
                <w:color w:val="000000"/>
                <w:kern w:val="0"/>
                <w:szCs w:val="21"/>
              </w:rPr>
              <w:t>一、填表说明</w:t>
            </w:r>
            <w:r w:rsidRPr="005B2AB2">
              <w:rPr>
                <w:rFonts w:ascii="汉仪书宋一简" w:eastAsia="汉仪书宋一简" w:hAnsi="宋体" w:cs="宋体" w:hint="eastAsia"/>
                <w:color w:val="000000"/>
                <w:kern w:val="0"/>
                <w:szCs w:val="21"/>
              </w:rPr>
              <w:br/>
              <w:t>1.“2017年现有全日制在校生规模”数据来源于2017年事业统计，应分解到各校区。</w:t>
            </w:r>
            <w:r w:rsidRPr="005B2AB2">
              <w:rPr>
                <w:rFonts w:ascii="汉仪书宋一简" w:eastAsia="汉仪书宋一简" w:hAnsi="宋体" w:cs="宋体" w:hint="eastAsia"/>
                <w:color w:val="000000"/>
                <w:kern w:val="0"/>
                <w:szCs w:val="21"/>
              </w:rPr>
              <w:br/>
              <w:t>2.2025年学校规划全日制在校生发展规模中各校区按照规划定位预计办学规模填写。</w:t>
            </w:r>
          </w:p>
        </w:tc>
        <w:tc>
          <w:tcPr>
            <w:tcW w:w="5165" w:type="dxa"/>
            <w:gridSpan w:val="9"/>
            <w:tcBorders>
              <w:top w:val="nil"/>
              <w:left w:val="nil"/>
              <w:bottom w:val="nil"/>
              <w:right w:val="nil"/>
            </w:tcBorders>
            <w:shd w:val="clear" w:color="auto" w:fill="auto"/>
            <w:hideMark/>
          </w:tcPr>
          <w:p w:rsidR="009B48E3" w:rsidRPr="005B2AB2" w:rsidRDefault="009B48E3" w:rsidP="00E47590">
            <w:pPr>
              <w:widowControl/>
              <w:jc w:val="left"/>
              <w:rPr>
                <w:rFonts w:ascii="汉仪书宋一简" w:eastAsia="汉仪书宋一简" w:hAnsi="宋体" w:cs="宋体" w:hint="eastAsia"/>
                <w:bCs/>
                <w:color w:val="000000"/>
                <w:kern w:val="0"/>
                <w:szCs w:val="21"/>
              </w:rPr>
            </w:pPr>
            <w:r w:rsidRPr="005B2AB2">
              <w:rPr>
                <w:rFonts w:ascii="汉仪书宋一简" w:eastAsia="汉仪书宋一简" w:hAnsi="宋体" w:cs="宋体" w:hint="eastAsia"/>
                <w:bCs/>
                <w:color w:val="000000"/>
                <w:kern w:val="0"/>
                <w:szCs w:val="21"/>
              </w:rPr>
              <w:t>二、检验关系</w:t>
            </w:r>
            <w:r w:rsidRPr="005B2AB2">
              <w:rPr>
                <w:rFonts w:ascii="汉仪书宋一简" w:eastAsia="汉仪书宋一简" w:hAnsi="宋体" w:cs="宋体" w:hint="eastAsia"/>
                <w:color w:val="000000"/>
                <w:kern w:val="0"/>
                <w:szCs w:val="21"/>
              </w:rPr>
              <w:br/>
              <w:t>列1=列2+列3+列4+列5+列6+列7+列8+列9</w:t>
            </w:r>
            <w:r w:rsidRPr="005B2AB2">
              <w:rPr>
                <w:rFonts w:ascii="汉仪书宋一简" w:eastAsia="汉仪书宋一简" w:hAnsi="宋体" w:cs="宋体" w:hint="eastAsia"/>
                <w:color w:val="000000"/>
                <w:kern w:val="0"/>
                <w:szCs w:val="21"/>
              </w:rPr>
              <w:br/>
              <w:t>列10=列11+列12+列13+列14+列15+列16+列17+列18</w:t>
            </w:r>
          </w:p>
        </w:tc>
      </w:tr>
    </w:tbl>
    <w:p w:rsidR="009B48E3" w:rsidRDefault="009B48E3" w:rsidP="009B48E3">
      <w:pPr>
        <w:spacing w:line="240" w:lineRule="exact"/>
        <w:rPr>
          <w:rFonts w:ascii="黑体" w:eastAsia="黑体" w:hAnsi="黑体" w:cs="宋体"/>
          <w:kern w:val="0"/>
          <w:sz w:val="32"/>
        </w:rPr>
      </w:pPr>
    </w:p>
    <w:p w:rsidR="009B48E3" w:rsidRPr="008820D6" w:rsidRDefault="009B48E3" w:rsidP="009B48E3">
      <w:pPr>
        <w:ind w:leftChars="-472" w:left="1" w:hangingChars="310" w:hanging="992"/>
        <w:rPr>
          <w:rFonts w:hint="eastAsia"/>
          <w:sz w:val="24"/>
        </w:rPr>
      </w:pPr>
      <w:r w:rsidRPr="008820D6">
        <w:rPr>
          <w:rFonts w:ascii="黑体" w:eastAsia="黑体" w:hAnsi="黑体" w:cs="宋体" w:hint="eastAsia"/>
          <w:kern w:val="0"/>
          <w:sz w:val="32"/>
        </w:rPr>
        <w:t>附件4</w:t>
      </w:r>
    </w:p>
    <w:p w:rsidR="009B48E3" w:rsidRPr="008820D6" w:rsidRDefault="009B48E3" w:rsidP="009B48E3">
      <w:pPr>
        <w:jc w:val="center"/>
        <w:rPr>
          <w:rFonts w:ascii="方正小标宋_GBK" w:eastAsia="方正小标宋_GBK" w:hint="eastAsia"/>
          <w:sz w:val="44"/>
          <w:szCs w:val="44"/>
        </w:rPr>
      </w:pPr>
      <w:r w:rsidRPr="008820D6">
        <w:rPr>
          <w:rFonts w:ascii="方正小标宋_GBK" w:eastAsia="方正小标宋_GBK" w:hAnsi="黑体" w:cs="宋体" w:hint="eastAsia"/>
          <w:bCs/>
          <w:kern w:val="0"/>
          <w:sz w:val="44"/>
          <w:szCs w:val="44"/>
          <w:u w:val="single"/>
        </w:rPr>
        <w:t xml:space="preserve">（学校名称） </w:t>
      </w:r>
      <w:r w:rsidRPr="008820D6">
        <w:rPr>
          <w:rFonts w:ascii="方正小标宋_GBK" w:eastAsia="方正小标宋_GBK" w:hAnsi="黑体" w:cs="宋体" w:hint="eastAsia"/>
          <w:bCs/>
          <w:kern w:val="0"/>
          <w:sz w:val="44"/>
          <w:szCs w:val="44"/>
        </w:rPr>
        <w:t>校园现有用地情况</w:t>
      </w:r>
    </w:p>
    <w:tbl>
      <w:tblPr>
        <w:tblW w:w="15309" w:type="dxa"/>
        <w:jc w:val="center"/>
        <w:tblLayout w:type="fixed"/>
        <w:tblLook w:val="04A0" w:firstRow="1" w:lastRow="0" w:firstColumn="1" w:lastColumn="0" w:noHBand="0" w:noVBand="1"/>
      </w:tblPr>
      <w:tblGrid>
        <w:gridCol w:w="1348"/>
        <w:gridCol w:w="582"/>
        <w:gridCol w:w="916"/>
        <w:gridCol w:w="693"/>
        <w:gridCol w:w="693"/>
        <w:gridCol w:w="1068"/>
        <w:gridCol w:w="726"/>
        <w:gridCol w:w="726"/>
        <w:gridCol w:w="738"/>
        <w:gridCol w:w="582"/>
        <w:gridCol w:w="1319"/>
        <w:gridCol w:w="1081"/>
        <w:gridCol w:w="1133"/>
        <w:gridCol w:w="1025"/>
        <w:gridCol w:w="973"/>
        <w:gridCol w:w="1706"/>
      </w:tblGrid>
      <w:tr w:rsidR="009B48E3" w:rsidRPr="008820D6" w:rsidTr="00E47590">
        <w:trPr>
          <w:trHeight w:val="285"/>
          <w:jc w:val="center"/>
        </w:trPr>
        <w:tc>
          <w:tcPr>
            <w:tcW w:w="1348"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黑体" w:cs="宋体" w:hint="eastAsia"/>
                <w:bCs/>
                <w:kern w:val="0"/>
                <w:szCs w:val="21"/>
                <w:u w:val="single"/>
              </w:rPr>
            </w:pPr>
          </w:p>
        </w:tc>
        <w:tc>
          <w:tcPr>
            <w:tcW w:w="582"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916"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693"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693"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068"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726"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726"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738"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582"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319"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081"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133"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025"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973"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int="eastAsia"/>
                <w:kern w:val="0"/>
                <w:szCs w:val="21"/>
              </w:rPr>
            </w:pPr>
          </w:p>
        </w:tc>
        <w:tc>
          <w:tcPr>
            <w:tcW w:w="1706" w:type="dxa"/>
            <w:tcBorders>
              <w:top w:val="nil"/>
              <w:left w:val="nil"/>
              <w:bottom w:val="single" w:sz="4" w:space="0" w:color="auto"/>
              <w:right w:val="nil"/>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单位：平方米</w:t>
            </w:r>
          </w:p>
        </w:tc>
      </w:tr>
      <w:tr w:rsidR="009B48E3" w:rsidRPr="008820D6" w:rsidTr="00E47590">
        <w:trPr>
          <w:trHeight w:val="420"/>
          <w:jc w:val="center"/>
        </w:trPr>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校区名称</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编号</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color w:val="000000"/>
                <w:kern w:val="0"/>
                <w:szCs w:val="21"/>
              </w:rPr>
            </w:pPr>
            <w:r w:rsidRPr="008820D6">
              <w:rPr>
                <w:rFonts w:ascii="汉仪书宋一简" w:eastAsia="汉仪书宋一简" w:hAnsi="宋体" w:cs="宋体" w:hint="eastAsia"/>
                <w:bCs/>
                <w:color w:val="000000"/>
                <w:kern w:val="0"/>
                <w:szCs w:val="21"/>
              </w:rPr>
              <w:t>是否有全日制</w:t>
            </w:r>
            <w:r w:rsidRPr="008820D6">
              <w:rPr>
                <w:rFonts w:ascii="汉仪书宋一简" w:eastAsia="汉仪书宋一简" w:hAnsi="宋体" w:cs="宋体" w:hint="eastAsia"/>
                <w:bCs/>
                <w:color w:val="000000"/>
                <w:kern w:val="0"/>
                <w:szCs w:val="21"/>
              </w:rPr>
              <w:lastRenderedPageBreak/>
              <w:t>学生</w:t>
            </w:r>
            <w:r w:rsidRPr="008820D6">
              <w:rPr>
                <w:rFonts w:ascii="汉仪书宋一简" w:eastAsia="汉仪书宋一简" w:hAnsi="宋体" w:cs="宋体" w:hint="eastAsia"/>
                <w:bCs/>
                <w:color w:val="000000"/>
                <w:kern w:val="0"/>
                <w:szCs w:val="21"/>
              </w:rPr>
              <w:br/>
              <w:t>(有/无)</w:t>
            </w:r>
          </w:p>
        </w:tc>
        <w:tc>
          <w:tcPr>
            <w:tcW w:w="4644" w:type="dxa"/>
            <w:gridSpan w:val="6"/>
            <w:tcBorders>
              <w:top w:val="single" w:sz="4" w:space="0" w:color="auto"/>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lastRenderedPageBreak/>
              <w:t>土地按权属分</w:t>
            </w:r>
          </w:p>
        </w:tc>
        <w:tc>
          <w:tcPr>
            <w:tcW w:w="6113" w:type="dxa"/>
            <w:gridSpan w:val="6"/>
            <w:tcBorders>
              <w:top w:val="single" w:sz="4" w:space="0" w:color="auto"/>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学校产权及已购置土地按用途分</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专门实习用地</w:t>
            </w:r>
          </w:p>
        </w:tc>
      </w:tr>
      <w:tr w:rsidR="009B48E3" w:rsidRPr="008820D6" w:rsidTr="00E47590">
        <w:trPr>
          <w:trHeight w:val="645"/>
          <w:jc w:val="center"/>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color w:val="000000"/>
                <w:kern w:val="0"/>
                <w:szCs w:val="21"/>
              </w:rPr>
            </w:pPr>
          </w:p>
        </w:tc>
        <w:tc>
          <w:tcPr>
            <w:tcW w:w="693" w:type="dxa"/>
            <w:vMerge w:val="restart"/>
            <w:tcBorders>
              <w:top w:val="nil"/>
              <w:left w:val="single" w:sz="4" w:space="0" w:color="auto"/>
              <w:bottom w:val="single" w:sz="4" w:space="0" w:color="000000"/>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合计</w:t>
            </w:r>
          </w:p>
        </w:tc>
        <w:tc>
          <w:tcPr>
            <w:tcW w:w="693" w:type="dxa"/>
            <w:vMerge w:val="restart"/>
            <w:tcBorders>
              <w:top w:val="nil"/>
              <w:left w:val="single" w:sz="4" w:space="0" w:color="auto"/>
              <w:bottom w:val="single" w:sz="4" w:space="0" w:color="000000"/>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学校产权</w:t>
            </w:r>
            <w:r w:rsidRPr="008820D6">
              <w:rPr>
                <w:rFonts w:ascii="汉仪书宋一简" w:eastAsia="汉仪书宋一简" w:hAnsi="宋体" w:cs="宋体" w:hint="eastAsia"/>
                <w:bCs/>
                <w:kern w:val="0"/>
                <w:szCs w:val="21"/>
              </w:rPr>
              <w:lastRenderedPageBreak/>
              <w:t>占地面积</w:t>
            </w:r>
          </w:p>
        </w:tc>
        <w:tc>
          <w:tcPr>
            <w:tcW w:w="1068" w:type="dxa"/>
            <w:vMerge w:val="restart"/>
            <w:tcBorders>
              <w:top w:val="nil"/>
              <w:left w:val="single" w:sz="4" w:space="0" w:color="auto"/>
              <w:bottom w:val="single" w:sz="4" w:space="0" w:color="000000"/>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lastRenderedPageBreak/>
              <w:t>土地已购置，但未</w:t>
            </w:r>
            <w:r w:rsidRPr="008820D6">
              <w:rPr>
                <w:rFonts w:ascii="汉仪书宋一简" w:eastAsia="汉仪书宋一简" w:hAnsi="宋体" w:cs="宋体" w:hint="eastAsia"/>
                <w:bCs/>
                <w:kern w:val="0"/>
                <w:szCs w:val="21"/>
              </w:rPr>
              <w:lastRenderedPageBreak/>
              <w:t>取得国有土地使用证的占地面积</w:t>
            </w:r>
          </w:p>
        </w:tc>
        <w:tc>
          <w:tcPr>
            <w:tcW w:w="2190" w:type="dxa"/>
            <w:gridSpan w:val="3"/>
            <w:tcBorders>
              <w:top w:val="nil"/>
              <w:left w:val="nil"/>
              <w:bottom w:val="single" w:sz="4" w:space="0" w:color="auto"/>
              <w:right w:val="single" w:sz="4" w:space="0" w:color="000000"/>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lastRenderedPageBreak/>
              <w:t>非学校产权</w:t>
            </w:r>
            <w:r w:rsidRPr="008820D6">
              <w:rPr>
                <w:rFonts w:ascii="汉仪书宋一简" w:eastAsia="汉仪书宋一简" w:hAnsi="宋体" w:cs="宋体" w:hint="eastAsia"/>
                <w:bCs/>
                <w:kern w:val="0"/>
                <w:szCs w:val="21"/>
              </w:rPr>
              <w:br/>
              <w:t>占地面积</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小计</w:t>
            </w:r>
          </w:p>
        </w:tc>
        <w:tc>
          <w:tcPr>
            <w:tcW w:w="5531" w:type="dxa"/>
            <w:gridSpan w:val="5"/>
            <w:tcBorders>
              <w:top w:val="single" w:sz="4" w:space="0" w:color="auto"/>
              <w:left w:val="nil"/>
              <w:bottom w:val="single" w:sz="4" w:space="0" w:color="auto"/>
              <w:right w:val="single" w:sz="4" w:space="0" w:color="000000"/>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其中</w:t>
            </w:r>
          </w:p>
        </w:tc>
        <w:tc>
          <w:tcPr>
            <w:tcW w:w="1706" w:type="dxa"/>
            <w:vMerge/>
            <w:tcBorders>
              <w:top w:val="nil"/>
              <w:left w:val="single" w:sz="4" w:space="0" w:color="auto"/>
              <w:bottom w:val="single" w:sz="4" w:space="0" w:color="000000"/>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r>
      <w:tr w:rsidR="009B48E3" w:rsidRPr="008820D6" w:rsidTr="00E47590">
        <w:trPr>
          <w:trHeight w:val="1140"/>
          <w:jc w:val="center"/>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color w:val="000000"/>
                <w:kern w:val="0"/>
                <w:szCs w:val="21"/>
              </w:rPr>
            </w:pPr>
          </w:p>
        </w:tc>
        <w:tc>
          <w:tcPr>
            <w:tcW w:w="693" w:type="dxa"/>
            <w:vMerge/>
            <w:tcBorders>
              <w:top w:val="nil"/>
              <w:left w:val="single" w:sz="4" w:space="0" w:color="auto"/>
              <w:bottom w:val="single" w:sz="4" w:space="0" w:color="000000"/>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693" w:type="dxa"/>
            <w:vMerge/>
            <w:tcBorders>
              <w:top w:val="nil"/>
              <w:left w:val="single" w:sz="4" w:space="0" w:color="auto"/>
              <w:bottom w:val="single" w:sz="4" w:space="0" w:color="000000"/>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1068" w:type="dxa"/>
            <w:vMerge/>
            <w:tcBorders>
              <w:top w:val="nil"/>
              <w:left w:val="single" w:sz="4" w:space="0" w:color="auto"/>
              <w:bottom w:val="single" w:sz="4" w:space="0" w:color="000000"/>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小计</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独立</w:t>
            </w:r>
            <w:r w:rsidRPr="008820D6">
              <w:rPr>
                <w:rFonts w:ascii="汉仪书宋一简" w:eastAsia="汉仪书宋一简" w:hAnsi="宋体" w:cs="宋体" w:hint="eastAsia"/>
                <w:bCs/>
                <w:kern w:val="0"/>
                <w:szCs w:val="21"/>
              </w:rPr>
              <w:br/>
              <w:t>使用</w:t>
            </w:r>
          </w:p>
        </w:tc>
        <w:tc>
          <w:tcPr>
            <w:tcW w:w="73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共同</w:t>
            </w:r>
            <w:r w:rsidRPr="008820D6">
              <w:rPr>
                <w:rFonts w:ascii="汉仪书宋一简" w:eastAsia="汉仪书宋一简" w:hAnsi="宋体" w:cs="宋体" w:hint="eastAsia"/>
                <w:bCs/>
                <w:kern w:val="0"/>
                <w:szCs w:val="21"/>
              </w:rPr>
              <w:br/>
              <w:t>使用</w:t>
            </w:r>
          </w:p>
        </w:tc>
        <w:tc>
          <w:tcPr>
            <w:tcW w:w="582" w:type="dxa"/>
            <w:vMerge/>
            <w:tcBorders>
              <w:top w:val="nil"/>
              <w:left w:val="single" w:sz="4" w:space="0" w:color="auto"/>
              <w:bottom w:val="single" w:sz="4" w:space="0" w:color="auto"/>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c>
          <w:tcPr>
            <w:tcW w:w="1319"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教学科研及辅助用房</w:t>
            </w:r>
            <w:r w:rsidRPr="008820D6">
              <w:rPr>
                <w:rFonts w:ascii="汉仪书宋一简" w:eastAsia="汉仪书宋一简" w:hAnsi="宋体" w:cs="宋体" w:hint="eastAsia"/>
                <w:bCs/>
                <w:kern w:val="0"/>
                <w:szCs w:val="21"/>
              </w:rPr>
              <w:br/>
              <w:t>占地面积</w:t>
            </w:r>
          </w:p>
        </w:tc>
        <w:tc>
          <w:tcPr>
            <w:tcW w:w="1081"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生活用房占地面积</w:t>
            </w:r>
          </w:p>
        </w:tc>
        <w:tc>
          <w:tcPr>
            <w:tcW w:w="113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行政办公用房占地面积</w:t>
            </w:r>
          </w:p>
        </w:tc>
        <w:tc>
          <w:tcPr>
            <w:tcW w:w="1025"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教工住宅占地面积</w:t>
            </w:r>
          </w:p>
        </w:tc>
        <w:tc>
          <w:tcPr>
            <w:tcW w:w="973" w:type="dxa"/>
            <w:tcBorders>
              <w:top w:val="nil"/>
              <w:left w:val="nil"/>
              <w:bottom w:val="nil"/>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bCs/>
                <w:kern w:val="0"/>
                <w:szCs w:val="21"/>
              </w:rPr>
            </w:pPr>
            <w:r w:rsidRPr="008820D6">
              <w:rPr>
                <w:rFonts w:ascii="汉仪书宋一简" w:eastAsia="汉仪书宋一简" w:hAnsi="宋体" w:cs="宋体" w:hint="eastAsia"/>
                <w:bCs/>
                <w:kern w:val="0"/>
                <w:szCs w:val="21"/>
              </w:rPr>
              <w:t>其他用房占地面积</w:t>
            </w:r>
          </w:p>
        </w:tc>
        <w:tc>
          <w:tcPr>
            <w:tcW w:w="1706" w:type="dxa"/>
            <w:vMerge/>
            <w:tcBorders>
              <w:top w:val="nil"/>
              <w:left w:val="single" w:sz="4" w:space="0" w:color="auto"/>
              <w:bottom w:val="single" w:sz="4" w:space="0" w:color="000000"/>
              <w:right w:val="single" w:sz="4" w:space="0" w:color="auto"/>
            </w:tcBorders>
            <w:vAlign w:val="center"/>
            <w:hideMark/>
          </w:tcPr>
          <w:p w:rsidR="009B48E3" w:rsidRPr="008820D6" w:rsidRDefault="009B48E3" w:rsidP="00E47590">
            <w:pPr>
              <w:widowControl/>
              <w:jc w:val="left"/>
              <w:rPr>
                <w:rFonts w:ascii="汉仪书宋一简" w:eastAsia="汉仪书宋一简" w:hAnsi="宋体" w:cs="宋体" w:hint="eastAsia"/>
                <w:bCs/>
                <w:kern w:val="0"/>
                <w:szCs w:val="21"/>
              </w:rPr>
            </w:pPr>
          </w:p>
        </w:tc>
      </w:tr>
      <w:tr w:rsidR="009B48E3" w:rsidRPr="008820D6" w:rsidTr="00E47590">
        <w:trPr>
          <w:trHeight w:val="503"/>
          <w:jc w:val="center"/>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lastRenderedPageBreak/>
              <w:t>甲</w:t>
            </w:r>
          </w:p>
        </w:tc>
        <w:tc>
          <w:tcPr>
            <w:tcW w:w="582"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乙</w:t>
            </w:r>
          </w:p>
        </w:tc>
        <w:tc>
          <w:tcPr>
            <w:tcW w:w="91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丙</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1</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2</w:t>
            </w:r>
          </w:p>
        </w:tc>
        <w:tc>
          <w:tcPr>
            <w:tcW w:w="106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3</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4</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5</w:t>
            </w:r>
          </w:p>
        </w:tc>
        <w:tc>
          <w:tcPr>
            <w:tcW w:w="73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6</w:t>
            </w:r>
          </w:p>
        </w:tc>
        <w:tc>
          <w:tcPr>
            <w:tcW w:w="582"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7</w:t>
            </w:r>
          </w:p>
        </w:tc>
        <w:tc>
          <w:tcPr>
            <w:tcW w:w="1319"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8</w:t>
            </w:r>
          </w:p>
        </w:tc>
        <w:tc>
          <w:tcPr>
            <w:tcW w:w="1081"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9</w:t>
            </w:r>
          </w:p>
        </w:tc>
        <w:tc>
          <w:tcPr>
            <w:tcW w:w="113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10</w:t>
            </w:r>
          </w:p>
        </w:tc>
        <w:tc>
          <w:tcPr>
            <w:tcW w:w="1025"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11</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12</w:t>
            </w:r>
          </w:p>
        </w:tc>
        <w:tc>
          <w:tcPr>
            <w:tcW w:w="170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13</w:t>
            </w:r>
          </w:p>
        </w:tc>
      </w:tr>
      <w:tr w:rsidR="009B48E3" w:rsidRPr="008820D6" w:rsidTr="00E47590">
        <w:trPr>
          <w:trHeight w:val="503"/>
          <w:jc w:val="center"/>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XX校区</w:t>
            </w:r>
          </w:p>
        </w:tc>
        <w:tc>
          <w:tcPr>
            <w:tcW w:w="582"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01</w:t>
            </w:r>
          </w:p>
        </w:tc>
        <w:tc>
          <w:tcPr>
            <w:tcW w:w="91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3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70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r>
      <w:tr w:rsidR="009B48E3" w:rsidRPr="008820D6" w:rsidTr="00E47590">
        <w:trPr>
          <w:trHeight w:val="503"/>
          <w:jc w:val="center"/>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XX校区</w:t>
            </w:r>
          </w:p>
        </w:tc>
        <w:tc>
          <w:tcPr>
            <w:tcW w:w="582"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02</w:t>
            </w:r>
          </w:p>
        </w:tc>
        <w:tc>
          <w:tcPr>
            <w:tcW w:w="91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3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70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r>
      <w:tr w:rsidR="009B48E3" w:rsidRPr="008820D6" w:rsidTr="00E47590">
        <w:trPr>
          <w:trHeight w:val="503"/>
          <w:jc w:val="center"/>
        </w:trPr>
        <w:tc>
          <w:tcPr>
            <w:tcW w:w="1348" w:type="dxa"/>
            <w:tcBorders>
              <w:top w:val="nil"/>
              <w:left w:val="single" w:sz="4" w:space="0" w:color="auto"/>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w:t>
            </w:r>
          </w:p>
        </w:tc>
        <w:tc>
          <w:tcPr>
            <w:tcW w:w="91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38"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706" w:type="dxa"/>
            <w:tcBorders>
              <w:top w:val="nil"/>
              <w:left w:val="nil"/>
              <w:bottom w:val="single" w:sz="4" w:space="0" w:color="auto"/>
              <w:right w:val="single" w:sz="4" w:space="0" w:color="auto"/>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r>
      <w:tr w:rsidR="009B48E3" w:rsidRPr="008820D6" w:rsidTr="00E47590">
        <w:trPr>
          <w:trHeight w:val="465"/>
          <w:jc w:val="center"/>
        </w:trPr>
        <w:tc>
          <w:tcPr>
            <w:tcW w:w="1348"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注：</w:t>
            </w:r>
          </w:p>
        </w:tc>
        <w:tc>
          <w:tcPr>
            <w:tcW w:w="582"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916"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693"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68"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26"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738" w:type="dxa"/>
            <w:tcBorders>
              <w:top w:val="nil"/>
              <w:left w:val="nil"/>
              <w:bottom w:val="nil"/>
              <w:right w:val="nil"/>
            </w:tcBorders>
            <w:shd w:val="clear" w:color="auto" w:fill="auto"/>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582" w:type="dxa"/>
            <w:tcBorders>
              <w:top w:val="nil"/>
              <w:left w:val="nil"/>
              <w:bottom w:val="nil"/>
              <w:right w:val="nil"/>
            </w:tcBorders>
            <w:shd w:val="clear" w:color="auto" w:fill="auto"/>
            <w:noWrap/>
            <w:vAlign w:val="center"/>
            <w:hideMark/>
          </w:tcPr>
          <w:p w:rsidR="009B48E3" w:rsidRPr="008820D6" w:rsidRDefault="009B48E3" w:rsidP="00E47590">
            <w:pPr>
              <w:widowControl/>
              <w:jc w:val="center"/>
              <w:rPr>
                <w:rFonts w:ascii="汉仪书宋一简" w:eastAsia="汉仪书宋一简" w:hAnsi="宋体" w:cs="宋体" w:hint="eastAsia"/>
                <w:kern w:val="0"/>
                <w:szCs w:val="21"/>
              </w:rPr>
            </w:pPr>
          </w:p>
        </w:tc>
        <w:tc>
          <w:tcPr>
            <w:tcW w:w="1319" w:type="dxa"/>
            <w:tcBorders>
              <w:top w:val="nil"/>
              <w:left w:val="nil"/>
              <w:bottom w:val="nil"/>
              <w:right w:val="nil"/>
            </w:tcBorders>
            <w:shd w:val="clear" w:color="auto" w:fill="auto"/>
            <w:noWrap/>
            <w:vAlign w:val="center"/>
            <w:hideMark/>
          </w:tcPr>
          <w:p w:rsidR="009B48E3" w:rsidRPr="008820D6" w:rsidRDefault="009B48E3" w:rsidP="00E47590">
            <w:pPr>
              <w:widowControl/>
              <w:jc w:val="center"/>
              <w:rPr>
                <w:rFonts w:ascii="汉仪书宋一简" w:eastAsia="汉仪书宋一简" w:hint="eastAsia"/>
                <w:kern w:val="0"/>
                <w:szCs w:val="21"/>
              </w:rPr>
            </w:pPr>
          </w:p>
        </w:tc>
        <w:tc>
          <w:tcPr>
            <w:tcW w:w="1081" w:type="dxa"/>
            <w:tcBorders>
              <w:top w:val="nil"/>
              <w:left w:val="nil"/>
              <w:bottom w:val="nil"/>
              <w:right w:val="nil"/>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133" w:type="dxa"/>
            <w:tcBorders>
              <w:top w:val="nil"/>
              <w:left w:val="nil"/>
              <w:bottom w:val="nil"/>
              <w:right w:val="nil"/>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025" w:type="dxa"/>
            <w:tcBorders>
              <w:top w:val="nil"/>
              <w:left w:val="nil"/>
              <w:bottom w:val="nil"/>
              <w:right w:val="nil"/>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973" w:type="dxa"/>
            <w:tcBorders>
              <w:top w:val="nil"/>
              <w:left w:val="nil"/>
              <w:bottom w:val="nil"/>
              <w:right w:val="nil"/>
            </w:tcBorders>
            <w:shd w:val="clear" w:color="auto" w:fill="auto"/>
            <w:noWrap/>
            <w:vAlign w:val="center"/>
            <w:hideMark/>
          </w:tcPr>
          <w:p w:rsidR="009B48E3" w:rsidRPr="008820D6" w:rsidRDefault="009B48E3" w:rsidP="00E47590">
            <w:pPr>
              <w:widowControl/>
              <w:jc w:val="righ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c>
          <w:tcPr>
            <w:tcW w:w="1706"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 xml:space="preserve">　</w:t>
            </w:r>
          </w:p>
        </w:tc>
      </w:tr>
      <w:tr w:rsidR="009B48E3" w:rsidRPr="008820D6" w:rsidTr="00E47590">
        <w:trPr>
          <w:trHeight w:val="2041"/>
          <w:jc w:val="center"/>
        </w:trPr>
        <w:tc>
          <w:tcPr>
            <w:tcW w:w="10472" w:type="dxa"/>
            <w:gridSpan w:val="12"/>
            <w:tcBorders>
              <w:top w:val="nil"/>
              <w:left w:val="nil"/>
              <w:bottom w:val="nil"/>
              <w:right w:val="nil"/>
            </w:tcBorders>
            <w:shd w:val="clear" w:color="auto" w:fill="auto"/>
            <w:hideMark/>
          </w:tcPr>
          <w:p w:rsidR="009B48E3" w:rsidRPr="008820D6" w:rsidRDefault="009B48E3" w:rsidP="00E47590">
            <w:pPr>
              <w:widowControl/>
              <w:spacing w:line="280" w:lineRule="exact"/>
              <w:jc w:val="left"/>
              <w:rPr>
                <w:rFonts w:ascii="汉仪书宋一简" w:eastAsia="汉仪书宋一简" w:hAnsi="宋体" w:cs="宋体" w:hint="eastAsia"/>
                <w:kern w:val="0"/>
                <w:szCs w:val="21"/>
              </w:rPr>
            </w:pPr>
            <w:r w:rsidRPr="008820D6">
              <w:rPr>
                <w:rFonts w:ascii="汉仪书宋一简" w:eastAsia="汉仪书宋一简" w:hAnsi="宋体" w:cs="宋体" w:hint="eastAsia"/>
                <w:kern w:val="0"/>
                <w:szCs w:val="21"/>
              </w:rPr>
              <w:t>一、</w:t>
            </w:r>
            <w:r w:rsidRPr="008820D6">
              <w:rPr>
                <w:rFonts w:ascii="汉仪书宋一简" w:eastAsia="汉仪书宋一简" w:hAnsi="宋体" w:cs="宋体" w:hint="eastAsia"/>
                <w:bCs/>
                <w:kern w:val="0"/>
                <w:szCs w:val="21"/>
              </w:rPr>
              <w:t>填报说明</w:t>
            </w:r>
            <w:r w:rsidRPr="008820D6">
              <w:rPr>
                <w:rFonts w:ascii="汉仪书宋一简" w:eastAsia="汉仪书宋一简" w:hAnsi="宋体" w:cs="宋体" w:hint="eastAsia"/>
                <w:bCs/>
                <w:kern w:val="0"/>
                <w:szCs w:val="21"/>
              </w:rPr>
              <w:br/>
            </w:r>
            <w:r w:rsidRPr="008820D6">
              <w:rPr>
                <w:rFonts w:ascii="汉仪书宋一简" w:eastAsia="汉仪书宋一简" w:hAnsi="宋体" w:cs="宋体" w:hint="eastAsia"/>
                <w:kern w:val="0"/>
                <w:szCs w:val="21"/>
              </w:rPr>
              <w:t>1.校区名称：一般应使用教育主管部门批复的名称。若使用习惯用名时应尽可能不使用“老校区”、“新校区”、“主校区”这样的可识别性不强的名称，可用“地名+校区”的方式（如</w:t>
            </w:r>
            <w:r>
              <w:rPr>
                <w:rFonts w:ascii="汉仪书宋一简" w:eastAsia="汉仪书宋一简" w:hAnsi="宋体" w:cs="宋体" w:hint="eastAsia"/>
                <w:kern w:val="0"/>
                <w:szCs w:val="21"/>
              </w:rPr>
              <w:t>“</w:t>
            </w:r>
            <w:r w:rsidRPr="008820D6">
              <w:rPr>
                <w:rFonts w:ascii="汉仪书宋一简" w:eastAsia="汉仪书宋一简" w:hAnsi="宋体" w:cs="宋体" w:hint="eastAsia"/>
                <w:kern w:val="0"/>
                <w:szCs w:val="21"/>
              </w:rPr>
              <w:t>威海校区</w:t>
            </w:r>
            <w:r>
              <w:rPr>
                <w:rFonts w:ascii="汉仪书宋一简" w:eastAsia="汉仪书宋一简" w:hAnsi="宋体" w:cs="宋体" w:hint="eastAsia"/>
                <w:kern w:val="0"/>
                <w:szCs w:val="21"/>
              </w:rPr>
              <w:t>”</w:t>
            </w:r>
            <w:r w:rsidRPr="008820D6">
              <w:rPr>
                <w:rFonts w:ascii="汉仪书宋一简" w:eastAsia="汉仪书宋一简" w:hAnsi="宋体" w:cs="宋体" w:hint="eastAsia"/>
                <w:kern w:val="0"/>
                <w:szCs w:val="21"/>
              </w:rPr>
              <w:t>等），习惯用名以括号方式注明。</w:t>
            </w:r>
            <w:r w:rsidRPr="008820D6">
              <w:rPr>
                <w:rFonts w:ascii="汉仪书宋一简" w:eastAsia="汉仪书宋一简" w:hAnsi="宋体" w:cs="宋体" w:hint="eastAsia"/>
                <w:kern w:val="0"/>
                <w:szCs w:val="21"/>
              </w:rPr>
              <w:br/>
              <w:t>2.编号：以“01-99”为序。</w:t>
            </w:r>
            <w:r w:rsidRPr="008820D6">
              <w:rPr>
                <w:rFonts w:ascii="汉仪书宋一简" w:eastAsia="汉仪书宋一简" w:hAnsi="宋体" w:cs="宋体" w:hint="eastAsia"/>
                <w:kern w:val="0"/>
                <w:szCs w:val="21"/>
              </w:rPr>
              <w:br/>
              <w:t>3.学校产权及已购置土地按功能分：是指学校产权及已购置土地按现状及规划用途分类填报。</w:t>
            </w:r>
            <w:r w:rsidRPr="008820D6">
              <w:rPr>
                <w:rFonts w:ascii="汉仪书宋一简" w:eastAsia="汉仪书宋一简" w:hAnsi="宋体" w:cs="宋体" w:hint="eastAsia"/>
                <w:kern w:val="0"/>
                <w:szCs w:val="21"/>
              </w:rPr>
              <w:br/>
              <w:t>4.专门实习用地：农场、林场、牧场、树木园、生物实习园等各种专门实习用地。</w:t>
            </w:r>
          </w:p>
        </w:tc>
        <w:tc>
          <w:tcPr>
            <w:tcW w:w="1133" w:type="dxa"/>
            <w:tcBorders>
              <w:top w:val="nil"/>
              <w:left w:val="nil"/>
              <w:bottom w:val="nil"/>
              <w:right w:val="nil"/>
            </w:tcBorders>
            <w:shd w:val="clear" w:color="auto" w:fill="auto"/>
            <w:vAlign w:val="center"/>
            <w:hideMark/>
          </w:tcPr>
          <w:p w:rsidR="009B48E3" w:rsidRPr="008820D6" w:rsidRDefault="009B48E3" w:rsidP="00E47590">
            <w:pPr>
              <w:widowControl/>
              <w:jc w:val="left"/>
              <w:rPr>
                <w:rFonts w:ascii="汉仪书宋一简" w:eastAsia="汉仪书宋一简" w:hAnsi="宋体" w:cs="宋体" w:hint="eastAsia"/>
                <w:kern w:val="0"/>
                <w:szCs w:val="21"/>
              </w:rPr>
            </w:pPr>
          </w:p>
        </w:tc>
        <w:tc>
          <w:tcPr>
            <w:tcW w:w="3704" w:type="dxa"/>
            <w:gridSpan w:val="3"/>
            <w:tcBorders>
              <w:top w:val="nil"/>
              <w:left w:val="nil"/>
              <w:bottom w:val="nil"/>
              <w:right w:val="nil"/>
            </w:tcBorders>
            <w:shd w:val="clear" w:color="auto" w:fill="auto"/>
            <w:hideMark/>
          </w:tcPr>
          <w:p w:rsidR="009B48E3" w:rsidRPr="008820D6" w:rsidRDefault="009B48E3" w:rsidP="00E47590">
            <w:pPr>
              <w:widowControl/>
              <w:jc w:val="left"/>
              <w:rPr>
                <w:rFonts w:ascii="汉仪书宋一简" w:eastAsia="汉仪书宋一简" w:hAnsi="宋体" w:cs="宋体" w:hint="eastAsia"/>
                <w:kern w:val="0"/>
                <w:szCs w:val="21"/>
              </w:rPr>
            </w:pPr>
            <w:r w:rsidRPr="008820D6">
              <w:rPr>
                <w:rFonts w:ascii="汉仪书宋一简" w:eastAsia="汉仪书宋一简" w:hAnsi="宋体" w:cs="宋体" w:hint="eastAsia"/>
                <w:bCs/>
                <w:kern w:val="0"/>
                <w:szCs w:val="21"/>
              </w:rPr>
              <w:t>二、校验关系</w:t>
            </w:r>
            <w:r w:rsidRPr="008820D6">
              <w:rPr>
                <w:rFonts w:ascii="汉仪书宋一简" w:eastAsia="汉仪书宋一简" w:hAnsi="宋体" w:cs="宋体" w:hint="eastAsia"/>
                <w:kern w:val="0"/>
                <w:szCs w:val="21"/>
              </w:rPr>
              <w:br/>
              <w:t>列1=列2+列3+列4</w:t>
            </w:r>
            <w:r w:rsidRPr="008820D6">
              <w:rPr>
                <w:rFonts w:ascii="汉仪书宋一简" w:eastAsia="汉仪书宋一简" w:hAnsi="宋体" w:cs="宋体" w:hint="eastAsia"/>
                <w:kern w:val="0"/>
                <w:szCs w:val="21"/>
              </w:rPr>
              <w:br/>
              <w:t>列4=列5+列6</w:t>
            </w:r>
            <w:r w:rsidRPr="008820D6">
              <w:rPr>
                <w:rFonts w:ascii="汉仪书宋一简" w:eastAsia="汉仪书宋一简" w:hAnsi="宋体" w:cs="宋体" w:hint="eastAsia"/>
                <w:kern w:val="0"/>
                <w:szCs w:val="21"/>
              </w:rPr>
              <w:br/>
              <w:t>列7&gt;列8+列9+列10+列11+列12</w:t>
            </w:r>
          </w:p>
        </w:tc>
      </w:tr>
    </w:tbl>
    <w:p w:rsidR="009B48E3" w:rsidRDefault="009B48E3" w:rsidP="009B48E3">
      <w:pPr>
        <w:rPr>
          <w:rFonts w:ascii="黑体" w:eastAsia="黑体" w:hAnsi="黑体" w:cs="宋体"/>
          <w:kern w:val="0"/>
          <w:sz w:val="32"/>
          <w:szCs w:val="32"/>
        </w:rPr>
      </w:pPr>
      <w:r w:rsidRPr="003B155A">
        <w:rPr>
          <w:rFonts w:ascii="黑体" w:eastAsia="黑体" w:hAnsi="黑体" w:cs="宋体" w:hint="eastAsia"/>
          <w:kern w:val="0"/>
          <w:sz w:val="32"/>
          <w:szCs w:val="32"/>
        </w:rPr>
        <w:lastRenderedPageBreak/>
        <w:t>附件5</w:t>
      </w:r>
    </w:p>
    <w:p w:rsidR="009B48E3" w:rsidRPr="003B155A" w:rsidRDefault="009B48E3" w:rsidP="009B48E3">
      <w:pPr>
        <w:jc w:val="center"/>
        <w:rPr>
          <w:rFonts w:ascii="方正小标宋_GBK" w:eastAsia="方正小标宋_GBK" w:hint="eastAsia"/>
          <w:sz w:val="44"/>
          <w:szCs w:val="44"/>
        </w:rPr>
      </w:pPr>
      <w:r w:rsidRPr="003B155A">
        <w:rPr>
          <w:rFonts w:ascii="方正小标宋_GBK" w:eastAsia="方正小标宋_GBK" w:hAnsi="黑体" w:cs="宋体" w:hint="eastAsia"/>
          <w:kern w:val="0"/>
          <w:sz w:val="44"/>
          <w:szCs w:val="44"/>
          <w:u w:val="single"/>
        </w:rPr>
        <w:t>（学校名称）</w:t>
      </w:r>
      <w:r w:rsidRPr="003B155A">
        <w:rPr>
          <w:rFonts w:ascii="方正小标宋_GBK" w:eastAsia="方正小标宋_GBK" w:hAnsi="黑体" w:cs="宋体" w:hint="eastAsia"/>
          <w:kern w:val="0"/>
          <w:sz w:val="44"/>
          <w:szCs w:val="44"/>
        </w:rPr>
        <w:t>现有校园用房情况</w:t>
      </w:r>
    </w:p>
    <w:tbl>
      <w:tblPr>
        <w:tblW w:w="15309" w:type="dxa"/>
        <w:jc w:val="center"/>
        <w:tblLayout w:type="fixed"/>
        <w:tblLook w:val="04A0" w:firstRow="1" w:lastRow="0" w:firstColumn="1" w:lastColumn="0" w:noHBand="0" w:noVBand="1"/>
      </w:tblPr>
      <w:tblGrid>
        <w:gridCol w:w="890"/>
        <w:gridCol w:w="677"/>
        <w:gridCol w:w="466"/>
        <w:gridCol w:w="466"/>
        <w:gridCol w:w="466"/>
        <w:gridCol w:w="467"/>
        <w:gridCol w:w="467"/>
        <w:gridCol w:w="468"/>
        <w:gridCol w:w="468"/>
        <w:gridCol w:w="468"/>
        <w:gridCol w:w="564"/>
        <w:gridCol w:w="468"/>
        <w:gridCol w:w="468"/>
        <w:gridCol w:w="468"/>
        <w:gridCol w:w="468"/>
        <w:gridCol w:w="468"/>
        <w:gridCol w:w="468"/>
        <w:gridCol w:w="468"/>
        <w:gridCol w:w="468"/>
        <w:gridCol w:w="468"/>
        <w:gridCol w:w="468"/>
        <w:gridCol w:w="468"/>
        <w:gridCol w:w="468"/>
        <w:gridCol w:w="468"/>
        <w:gridCol w:w="680"/>
        <w:gridCol w:w="680"/>
        <w:gridCol w:w="468"/>
        <w:gridCol w:w="1530"/>
      </w:tblGrid>
      <w:tr w:rsidR="009B48E3" w:rsidRPr="003B155A" w:rsidTr="00E47590">
        <w:trPr>
          <w:trHeight w:val="370"/>
          <w:jc w:val="center"/>
        </w:trPr>
        <w:tc>
          <w:tcPr>
            <w:tcW w:w="890"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Ansi="黑体" w:cs="宋体" w:hint="eastAsia"/>
                <w:kern w:val="0"/>
                <w:sz w:val="18"/>
                <w:szCs w:val="18"/>
                <w:u w:val="single"/>
              </w:rPr>
            </w:pPr>
          </w:p>
        </w:tc>
        <w:tc>
          <w:tcPr>
            <w:tcW w:w="1609" w:type="dxa"/>
            <w:gridSpan w:val="3"/>
            <w:tcBorders>
              <w:top w:val="nil"/>
              <w:left w:val="nil"/>
              <w:bottom w:val="nil"/>
              <w:right w:val="nil"/>
            </w:tcBorders>
            <w:shd w:val="clear" w:color="auto" w:fill="auto"/>
            <w:noWrap/>
            <w:vAlign w:val="center"/>
            <w:hideMark/>
          </w:tcPr>
          <w:p w:rsidR="009B48E3" w:rsidRPr="003B155A" w:rsidRDefault="009B48E3" w:rsidP="00E47590">
            <w:pPr>
              <w:widowControl/>
              <w:jc w:val="left"/>
              <w:rPr>
                <w:rFonts w:ascii="汉仪书宋一简" w:eastAsia="汉仪书宋一简" w:hint="eastAsia"/>
                <w:kern w:val="0"/>
                <w:sz w:val="18"/>
                <w:szCs w:val="18"/>
              </w:rPr>
            </w:pPr>
          </w:p>
        </w:tc>
        <w:tc>
          <w:tcPr>
            <w:tcW w:w="933" w:type="dxa"/>
            <w:gridSpan w:val="2"/>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2435" w:type="dxa"/>
            <w:gridSpan w:val="5"/>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936" w:type="dxa"/>
            <w:gridSpan w:val="2"/>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1872" w:type="dxa"/>
            <w:gridSpan w:val="4"/>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936" w:type="dxa"/>
            <w:gridSpan w:val="2"/>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1872" w:type="dxa"/>
            <w:gridSpan w:val="4"/>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680" w:type="dxa"/>
            <w:tcBorders>
              <w:top w:val="nil"/>
              <w:left w:val="nil"/>
              <w:bottom w:val="single" w:sz="4" w:space="0" w:color="auto"/>
              <w:right w:val="nil"/>
            </w:tcBorders>
            <w:shd w:val="clear" w:color="auto" w:fill="auto"/>
            <w:noWrap/>
            <w:vAlign w:val="center"/>
            <w:hideMark/>
          </w:tcPr>
          <w:p w:rsidR="009B48E3" w:rsidRPr="003B155A" w:rsidRDefault="009B48E3" w:rsidP="00E47590">
            <w:pPr>
              <w:widowControl/>
              <w:jc w:val="left"/>
              <w:rPr>
                <w:rFonts w:ascii="汉仪书宋一简" w:eastAsia="汉仪书宋一简" w:hAnsi="黑体" w:cs="宋体" w:hint="eastAsia"/>
                <w:kern w:val="0"/>
                <w:sz w:val="18"/>
                <w:szCs w:val="18"/>
              </w:rPr>
            </w:pPr>
            <w:r w:rsidRPr="003B155A">
              <w:rPr>
                <w:rFonts w:ascii="汉仪书宋一简" w:eastAsia="汉仪书宋一简" w:hAnsi="黑体" w:cs="宋体" w:hint="eastAsia"/>
                <w:kern w:val="0"/>
                <w:sz w:val="18"/>
                <w:szCs w:val="18"/>
              </w:rPr>
              <w:t xml:space="preserve">　</w:t>
            </w:r>
          </w:p>
        </w:tc>
        <w:tc>
          <w:tcPr>
            <w:tcW w:w="680" w:type="dxa"/>
            <w:tcBorders>
              <w:top w:val="nil"/>
              <w:left w:val="nil"/>
              <w:bottom w:val="single" w:sz="4" w:space="0" w:color="auto"/>
              <w:right w:val="nil"/>
            </w:tcBorders>
            <w:shd w:val="clear" w:color="auto" w:fill="auto"/>
            <w:noWrap/>
            <w:vAlign w:val="center"/>
            <w:hideMark/>
          </w:tcPr>
          <w:p w:rsidR="009B48E3" w:rsidRPr="003B155A" w:rsidRDefault="009B48E3" w:rsidP="00E47590">
            <w:pPr>
              <w:widowControl/>
              <w:jc w:val="left"/>
              <w:rPr>
                <w:rFonts w:ascii="汉仪书宋一简" w:eastAsia="汉仪书宋一简" w:hAnsi="黑体" w:cs="宋体" w:hint="eastAsia"/>
                <w:kern w:val="0"/>
                <w:sz w:val="18"/>
                <w:szCs w:val="18"/>
              </w:rPr>
            </w:pPr>
            <w:r w:rsidRPr="003B155A">
              <w:rPr>
                <w:rFonts w:ascii="汉仪书宋一简" w:eastAsia="汉仪书宋一简" w:hAnsi="黑体" w:cs="宋体" w:hint="eastAsia"/>
                <w:kern w:val="0"/>
                <w:sz w:val="18"/>
                <w:szCs w:val="18"/>
              </w:rPr>
              <w:t xml:space="preserve">　</w:t>
            </w:r>
          </w:p>
        </w:tc>
        <w:tc>
          <w:tcPr>
            <w:tcW w:w="468" w:type="dxa"/>
            <w:tcBorders>
              <w:top w:val="nil"/>
              <w:left w:val="nil"/>
              <w:bottom w:val="single" w:sz="4" w:space="0" w:color="auto"/>
              <w:right w:val="nil"/>
            </w:tcBorders>
            <w:shd w:val="clear" w:color="auto" w:fill="auto"/>
            <w:noWrap/>
            <w:vAlign w:val="center"/>
            <w:hideMark/>
          </w:tcPr>
          <w:p w:rsidR="009B48E3" w:rsidRPr="003B155A" w:rsidRDefault="009B48E3" w:rsidP="00E47590">
            <w:pPr>
              <w:widowControl/>
              <w:jc w:val="left"/>
              <w:rPr>
                <w:rFonts w:ascii="汉仪书宋一简" w:eastAsia="汉仪书宋一简" w:hAnsi="黑体" w:cs="宋体" w:hint="eastAsia"/>
                <w:kern w:val="0"/>
                <w:sz w:val="18"/>
                <w:szCs w:val="18"/>
              </w:rPr>
            </w:pPr>
            <w:r w:rsidRPr="003B155A">
              <w:rPr>
                <w:rFonts w:ascii="汉仪书宋一简" w:eastAsia="汉仪书宋一简" w:hAnsi="黑体" w:cs="宋体" w:hint="eastAsia"/>
                <w:kern w:val="0"/>
                <w:sz w:val="18"/>
                <w:szCs w:val="18"/>
              </w:rPr>
              <w:t xml:space="preserve">　</w:t>
            </w:r>
          </w:p>
        </w:tc>
        <w:tc>
          <w:tcPr>
            <w:tcW w:w="1530" w:type="dxa"/>
            <w:tcBorders>
              <w:top w:val="nil"/>
              <w:left w:val="nil"/>
              <w:bottom w:val="single" w:sz="4" w:space="0" w:color="auto"/>
              <w:right w:val="nil"/>
            </w:tcBorders>
            <w:shd w:val="clear" w:color="auto" w:fill="auto"/>
            <w:noWrap/>
            <w:vAlign w:val="bottom"/>
            <w:hideMark/>
          </w:tcPr>
          <w:p w:rsidR="009B48E3" w:rsidRPr="003B155A" w:rsidRDefault="009B48E3" w:rsidP="00E47590">
            <w:pPr>
              <w:widowControl/>
              <w:jc w:val="righ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单位：平方米</w:t>
            </w:r>
          </w:p>
        </w:tc>
      </w:tr>
      <w:tr w:rsidR="009B48E3" w:rsidRPr="003B155A" w:rsidTr="00E47590">
        <w:trPr>
          <w:trHeight w:val="624"/>
          <w:jc w:val="center"/>
        </w:trPr>
        <w:tc>
          <w:tcPr>
            <w:tcW w:w="8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bCs/>
                <w:kern w:val="0"/>
                <w:sz w:val="18"/>
                <w:szCs w:val="18"/>
              </w:rPr>
            </w:pPr>
            <w:r w:rsidRPr="003B155A">
              <w:rPr>
                <w:rFonts w:ascii="汉仪书宋一简" w:eastAsia="汉仪书宋一简" w:hAnsi="宋体" w:cs="宋体" w:hint="eastAsia"/>
                <w:bCs/>
                <w:kern w:val="0"/>
                <w:sz w:val="18"/>
                <w:szCs w:val="18"/>
              </w:rPr>
              <w:t>建筑物</w:t>
            </w:r>
          </w:p>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名称</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编号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校区名称</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建成年份</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bCs/>
                <w:kern w:val="0"/>
                <w:sz w:val="18"/>
                <w:szCs w:val="18"/>
              </w:rPr>
            </w:pPr>
            <w:r w:rsidRPr="003B155A">
              <w:rPr>
                <w:rFonts w:ascii="汉仪书宋一简" w:eastAsia="汉仪书宋一简" w:hAnsi="宋体" w:cs="宋体" w:hint="eastAsia"/>
                <w:bCs/>
                <w:kern w:val="0"/>
                <w:sz w:val="18"/>
                <w:szCs w:val="18"/>
              </w:rPr>
              <w:t>证</w:t>
            </w:r>
          </w:p>
          <w:p w:rsidR="009B48E3" w:rsidRPr="003B155A" w:rsidRDefault="009B48E3" w:rsidP="00E47590">
            <w:pPr>
              <w:widowControl/>
              <w:jc w:val="center"/>
              <w:rPr>
                <w:rFonts w:ascii="汉仪书宋一简" w:eastAsia="汉仪书宋一简" w:hAnsi="宋体" w:cs="宋体"/>
                <w:bCs/>
                <w:kern w:val="0"/>
                <w:sz w:val="18"/>
                <w:szCs w:val="18"/>
              </w:rPr>
            </w:pPr>
            <w:r w:rsidRPr="003B155A">
              <w:rPr>
                <w:rFonts w:ascii="汉仪书宋一简" w:eastAsia="汉仪书宋一简" w:hAnsi="宋体" w:cs="宋体" w:hint="eastAsia"/>
                <w:bCs/>
                <w:kern w:val="0"/>
                <w:sz w:val="18"/>
                <w:szCs w:val="18"/>
              </w:rPr>
              <w:t>书</w:t>
            </w:r>
          </w:p>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号</w:t>
            </w: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校舍建筑面积</w:t>
            </w:r>
          </w:p>
        </w:tc>
        <w:tc>
          <w:tcPr>
            <w:tcW w:w="93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建筑层数</w:t>
            </w:r>
          </w:p>
        </w:tc>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使用面积系数(K)</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教室</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图书馆</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实验室实习场所及附属用房</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风雨操场</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校行政用房</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系行政用房</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会堂</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学生宿舍</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学生食堂</w:t>
            </w:r>
          </w:p>
        </w:tc>
        <w:tc>
          <w:tcPr>
            <w:tcW w:w="46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教工住宅</w:t>
            </w:r>
          </w:p>
        </w:tc>
        <w:tc>
          <w:tcPr>
            <w:tcW w:w="46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教工宿舍</w:t>
            </w:r>
          </w:p>
        </w:tc>
        <w:tc>
          <w:tcPr>
            <w:tcW w:w="46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教工食堂</w:t>
            </w:r>
          </w:p>
        </w:tc>
        <w:tc>
          <w:tcPr>
            <w:tcW w:w="46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生活福利及其他附属用房</w:t>
            </w:r>
          </w:p>
        </w:tc>
        <w:tc>
          <w:tcPr>
            <w:tcW w:w="68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spacing w:line="240" w:lineRule="exact"/>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大学、专门学院留学生及外籍教师生活用房规划建筑面积指标</w:t>
            </w:r>
          </w:p>
        </w:tc>
        <w:tc>
          <w:tcPr>
            <w:tcW w:w="68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spacing w:line="240" w:lineRule="exact"/>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大学、专门学院专职科研机构用房及夜大学函授部用房</w:t>
            </w:r>
          </w:p>
        </w:tc>
        <w:tc>
          <w:tcPr>
            <w:tcW w:w="468"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地下及人防</w:t>
            </w:r>
          </w:p>
        </w:tc>
        <w:tc>
          <w:tcPr>
            <w:tcW w:w="153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备注</w:t>
            </w:r>
          </w:p>
        </w:tc>
      </w:tr>
      <w:tr w:rsidR="009B48E3" w:rsidRPr="003B155A" w:rsidTr="00E47590">
        <w:trPr>
          <w:trHeight w:val="624"/>
          <w:jc w:val="center"/>
        </w:trPr>
        <w:tc>
          <w:tcPr>
            <w:tcW w:w="890"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1402" w:type="dxa"/>
            <w:gridSpan w:val="3"/>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936" w:type="dxa"/>
            <w:gridSpan w:val="2"/>
            <w:vMerge/>
            <w:tcBorders>
              <w:top w:val="single" w:sz="4" w:space="0" w:color="auto"/>
              <w:left w:val="single" w:sz="4" w:space="0" w:color="auto"/>
              <w:bottom w:val="single" w:sz="4" w:space="0" w:color="000000"/>
              <w:right w:val="single" w:sz="4" w:space="0" w:color="000000"/>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nil"/>
              <w:left w:val="single" w:sz="4" w:space="0" w:color="auto"/>
              <w:bottom w:val="single" w:sz="4" w:space="0" w:color="000000"/>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153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r>
      <w:tr w:rsidR="009B48E3" w:rsidRPr="003B155A" w:rsidTr="00E47590">
        <w:trPr>
          <w:trHeight w:val="1759"/>
          <w:jc w:val="center"/>
        </w:trPr>
        <w:tc>
          <w:tcPr>
            <w:tcW w:w="890"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合计</w:t>
            </w:r>
          </w:p>
        </w:tc>
        <w:tc>
          <w:tcPr>
            <w:tcW w:w="4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其中地上面积</w:t>
            </w:r>
          </w:p>
        </w:tc>
        <w:tc>
          <w:tcPr>
            <w:tcW w:w="46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其中地下面积</w:t>
            </w:r>
          </w:p>
        </w:tc>
        <w:tc>
          <w:tcPr>
            <w:tcW w:w="46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地上层数</w:t>
            </w:r>
          </w:p>
        </w:tc>
        <w:tc>
          <w:tcPr>
            <w:tcW w:w="46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地下层数</w:t>
            </w: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468" w:type="dxa"/>
            <w:vMerge/>
            <w:tcBorders>
              <w:top w:val="nil"/>
              <w:left w:val="single" w:sz="4" w:space="0" w:color="auto"/>
              <w:bottom w:val="single" w:sz="4" w:space="0" w:color="000000"/>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c>
          <w:tcPr>
            <w:tcW w:w="1530" w:type="dxa"/>
            <w:vMerge/>
            <w:tcBorders>
              <w:top w:val="nil"/>
              <w:left w:val="single" w:sz="4" w:space="0" w:color="auto"/>
              <w:bottom w:val="single" w:sz="4" w:space="0" w:color="auto"/>
              <w:right w:val="single" w:sz="4" w:space="0" w:color="auto"/>
            </w:tcBorders>
            <w:vAlign w:val="center"/>
            <w:hideMark/>
          </w:tcPr>
          <w:p w:rsidR="009B48E3" w:rsidRPr="003B155A" w:rsidRDefault="009B48E3" w:rsidP="00E47590">
            <w:pPr>
              <w:widowControl/>
              <w:jc w:val="left"/>
              <w:rPr>
                <w:rFonts w:ascii="汉仪书宋一简" w:eastAsia="汉仪书宋一简" w:hAnsi="宋体" w:cs="宋体" w:hint="eastAsia"/>
                <w:bCs/>
                <w:kern w:val="0"/>
                <w:sz w:val="18"/>
                <w:szCs w:val="18"/>
              </w:rPr>
            </w:pPr>
          </w:p>
        </w:tc>
      </w:tr>
      <w:tr w:rsidR="009B48E3" w:rsidRPr="003B155A" w:rsidTr="00E47590">
        <w:trPr>
          <w:trHeight w:val="397"/>
          <w:jc w:val="center"/>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甲</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乙</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丙</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丁</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戊</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3</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4</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5</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6</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7</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8</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9</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10</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11</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12</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13</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14</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15</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16</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17</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18</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20</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21</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23</w:t>
            </w:r>
          </w:p>
        </w:tc>
      </w:tr>
      <w:tr w:rsidR="009B48E3" w:rsidRPr="003B155A" w:rsidTr="00E47590">
        <w:trPr>
          <w:trHeight w:val="397"/>
          <w:jc w:val="center"/>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总计</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582"/>
          <w:jc w:val="center"/>
        </w:trPr>
        <w:tc>
          <w:tcPr>
            <w:tcW w:w="89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lastRenderedPageBreak/>
              <w:t>（一）学校产权校舍建筑面积</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1000</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产权证书号</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525"/>
          <w:jc w:val="center"/>
        </w:trPr>
        <w:tc>
          <w:tcPr>
            <w:tcW w:w="89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Default="009B48E3" w:rsidP="00E47590">
            <w:pPr>
              <w:widowControl/>
              <w:spacing w:line="240" w:lineRule="exact"/>
              <w:jc w:val="center"/>
              <w:rPr>
                <w:rFonts w:ascii="汉仪书宋一简" w:eastAsia="汉仪书宋一简" w:hAnsi="宋体" w:cs="宋体"/>
                <w:kern w:val="0"/>
                <w:sz w:val="18"/>
                <w:szCs w:val="18"/>
              </w:rPr>
            </w:pPr>
            <w:r w:rsidRPr="003B155A">
              <w:rPr>
                <w:rFonts w:ascii="汉仪书宋一简" w:eastAsia="汉仪书宋一简" w:hAnsi="宋体" w:cs="宋体" w:hint="eastAsia"/>
                <w:kern w:val="0"/>
                <w:sz w:val="18"/>
                <w:szCs w:val="18"/>
              </w:rPr>
              <w:t>例：教学</w:t>
            </w:r>
          </w:p>
          <w:p w:rsidR="009B48E3" w:rsidRPr="003B155A" w:rsidRDefault="009B48E3" w:rsidP="00E47590">
            <w:pPr>
              <w:widowControl/>
              <w:spacing w:line="240" w:lineRule="exact"/>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主楼</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1001</w:t>
            </w:r>
          </w:p>
        </w:tc>
        <w:tc>
          <w:tcPr>
            <w:tcW w:w="46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spacing w:line="240" w:lineRule="exact"/>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××校区</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503"/>
          <w:jc w:val="center"/>
        </w:trPr>
        <w:tc>
          <w:tcPr>
            <w:tcW w:w="89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600"/>
          <w:jc w:val="center"/>
        </w:trPr>
        <w:tc>
          <w:tcPr>
            <w:tcW w:w="89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Default="009B48E3" w:rsidP="00E47590">
            <w:pPr>
              <w:widowControl/>
              <w:spacing w:line="240" w:lineRule="exact"/>
              <w:jc w:val="center"/>
              <w:rPr>
                <w:rFonts w:ascii="汉仪书宋一简" w:eastAsia="汉仪书宋一简" w:hAnsi="宋体" w:cs="宋体"/>
                <w:kern w:val="0"/>
                <w:sz w:val="18"/>
                <w:szCs w:val="18"/>
              </w:rPr>
            </w:pPr>
            <w:r w:rsidRPr="003B155A">
              <w:rPr>
                <w:rFonts w:ascii="汉仪书宋一简" w:eastAsia="汉仪书宋一简" w:hAnsi="宋体" w:cs="宋体" w:hint="eastAsia"/>
                <w:kern w:val="0"/>
                <w:sz w:val="18"/>
                <w:szCs w:val="18"/>
              </w:rPr>
              <w:t>（二）非学校产权校舍建筑</w:t>
            </w:r>
          </w:p>
          <w:p w:rsidR="009B48E3" w:rsidRPr="003B155A" w:rsidRDefault="009B48E3" w:rsidP="00E47590">
            <w:pPr>
              <w:widowControl/>
              <w:spacing w:line="240" w:lineRule="exact"/>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面积</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2000</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产权归属类别</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454"/>
          <w:jc w:val="center"/>
        </w:trPr>
        <w:tc>
          <w:tcPr>
            <w:tcW w:w="890" w:type="dxa"/>
            <w:tcBorders>
              <w:top w:val="nil"/>
              <w:left w:val="single" w:sz="4" w:space="0" w:color="auto"/>
              <w:bottom w:val="single" w:sz="4" w:space="0" w:color="auto"/>
              <w:right w:val="single" w:sz="4" w:space="0" w:color="auto"/>
            </w:tcBorders>
            <w:shd w:val="clear" w:color="auto" w:fill="auto"/>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6" w:type="dxa"/>
            <w:tcBorders>
              <w:top w:val="nil"/>
              <w:left w:val="nil"/>
              <w:bottom w:val="single" w:sz="4" w:space="0" w:color="auto"/>
              <w:right w:val="single" w:sz="4" w:space="0" w:color="auto"/>
            </w:tcBorders>
            <w:shd w:val="clear" w:color="auto" w:fill="auto"/>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564"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000000" w:fill="FFFFFF"/>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9B48E3" w:rsidRPr="003B155A" w:rsidRDefault="009B48E3" w:rsidP="00E47590">
            <w:pPr>
              <w:widowControl/>
              <w:jc w:val="center"/>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 xml:space="preserve">　</w:t>
            </w:r>
          </w:p>
        </w:tc>
      </w:tr>
      <w:tr w:rsidR="009B48E3" w:rsidRPr="003B155A" w:rsidTr="00E47590">
        <w:trPr>
          <w:trHeight w:val="495"/>
          <w:jc w:val="center"/>
        </w:trPr>
        <w:tc>
          <w:tcPr>
            <w:tcW w:w="890" w:type="dxa"/>
            <w:tcBorders>
              <w:top w:val="nil"/>
              <w:left w:val="nil"/>
              <w:bottom w:val="nil"/>
              <w:right w:val="nil"/>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r w:rsidRPr="003B155A">
              <w:rPr>
                <w:rFonts w:ascii="汉仪书宋一简" w:eastAsia="汉仪书宋一简" w:hAnsi="宋体" w:cs="宋体" w:hint="eastAsia"/>
                <w:kern w:val="0"/>
                <w:sz w:val="18"/>
                <w:szCs w:val="18"/>
              </w:rPr>
              <w:t>注：</w:t>
            </w:r>
          </w:p>
        </w:tc>
        <w:tc>
          <w:tcPr>
            <w:tcW w:w="677" w:type="dxa"/>
            <w:tcBorders>
              <w:top w:val="nil"/>
              <w:left w:val="nil"/>
              <w:bottom w:val="nil"/>
              <w:right w:val="nil"/>
            </w:tcBorders>
            <w:shd w:val="clear" w:color="auto" w:fill="auto"/>
            <w:noWrap/>
            <w:vAlign w:val="center"/>
            <w:hideMark/>
          </w:tcPr>
          <w:p w:rsidR="009B48E3" w:rsidRPr="003B155A" w:rsidRDefault="009B48E3" w:rsidP="00E47590">
            <w:pPr>
              <w:widowControl/>
              <w:jc w:val="left"/>
              <w:rPr>
                <w:rFonts w:ascii="汉仪书宋一简" w:eastAsia="汉仪书宋一简" w:hAnsi="宋体" w:cs="宋体" w:hint="eastAsia"/>
                <w:kern w:val="0"/>
                <w:sz w:val="18"/>
                <w:szCs w:val="18"/>
              </w:rPr>
            </w:pPr>
          </w:p>
        </w:tc>
        <w:tc>
          <w:tcPr>
            <w:tcW w:w="466" w:type="dxa"/>
            <w:tcBorders>
              <w:top w:val="nil"/>
              <w:left w:val="nil"/>
              <w:bottom w:val="nil"/>
              <w:right w:val="nil"/>
            </w:tcBorders>
            <w:shd w:val="clear" w:color="auto" w:fill="auto"/>
            <w:noWrap/>
            <w:vAlign w:val="center"/>
            <w:hideMark/>
          </w:tcPr>
          <w:p w:rsidR="009B48E3" w:rsidRPr="003B155A" w:rsidRDefault="009B48E3" w:rsidP="00E47590">
            <w:pPr>
              <w:widowControl/>
              <w:jc w:val="left"/>
              <w:rPr>
                <w:rFonts w:ascii="汉仪书宋一简" w:eastAsia="汉仪书宋一简" w:hint="eastAsia"/>
                <w:kern w:val="0"/>
                <w:sz w:val="18"/>
                <w:szCs w:val="18"/>
              </w:rPr>
            </w:pPr>
          </w:p>
        </w:tc>
        <w:tc>
          <w:tcPr>
            <w:tcW w:w="466"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6" w:type="dxa"/>
            <w:tcBorders>
              <w:top w:val="nil"/>
              <w:left w:val="nil"/>
              <w:bottom w:val="nil"/>
              <w:right w:val="nil"/>
            </w:tcBorders>
            <w:shd w:val="clear" w:color="auto" w:fill="auto"/>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7"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7"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564"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680"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680"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468"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c>
          <w:tcPr>
            <w:tcW w:w="1530" w:type="dxa"/>
            <w:tcBorders>
              <w:top w:val="nil"/>
              <w:left w:val="nil"/>
              <w:bottom w:val="nil"/>
              <w:right w:val="nil"/>
            </w:tcBorders>
            <w:shd w:val="clear" w:color="auto" w:fill="auto"/>
            <w:noWrap/>
            <w:vAlign w:val="center"/>
            <w:hideMark/>
          </w:tcPr>
          <w:p w:rsidR="009B48E3" w:rsidRPr="003B155A" w:rsidRDefault="009B48E3" w:rsidP="00E47590">
            <w:pPr>
              <w:widowControl/>
              <w:jc w:val="center"/>
              <w:rPr>
                <w:rFonts w:ascii="汉仪书宋一简" w:eastAsia="汉仪书宋一简" w:hint="eastAsia"/>
                <w:kern w:val="0"/>
                <w:sz w:val="18"/>
                <w:szCs w:val="18"/>
              </w:rPr>
            </w:pPr>
          </w:p>
        </w:tc>
      </w:tr>
      <w:tr w:rsidR="009B48E3" w:rsidRPr="003B155A" w:rsidTr="00E47590">
        <w:trPr>
          <w:trHeight w:val="4260"/>
          <w:jc w:val="center"/>
        </w:trPr>
        <w:tc>
          <w:tcPr>
            <w:tcW w:w="8207" w:type="dxa"/>
            <w:gridSpan w:val="16"/>
            <w:vMerge w:val="restart"/>
            <w:tcBorders>
              <w:top w:val="nil"/>
              <w:left w:val="nil"/>
              <w:bottom w:val="nil"/>
              <w:right w:val="nil"/>
            </w:tcBorders>
            <w:shd w:val="clear" w:color="auto" w:fill="auto"/>
            <w:hideMark/>
          </w:tcPr>
          <w:p w:rsidR="009B48E3" w:rsidRPr="003B155A" w:rsidRDefault="009B48E3" w:rsidP="00E47590">
            <w:pPr>
              <w:widowControl/>
              <w:jc w:val="left"/>
              <w:rPr>
                <w:rFonts w:ascii="汉仪书宋一简" w:eastAsia="汉仪书宋一简" w:hAnsi="宋体" w:cs="宋体" w:hint="eastAsia"/>
                <w:bCs/>
                <w:color w:val="000000"/>
                <w:kern w:val="0"/>
                <w:sz w:val="18"/>
                <w:szCs w:val="18"/>
              </w:rPr>
            </w:pPr>
            <w:r w:rsidRPr="003B155A">
              <w:rPr>
                <w:rFonts w:ascii="汉仪书宋一简" w:eastAsia="汉仪书宋一简" w:hAnsi="宋体" w:cs="宋体" w:hint="eastAsia"/>
                <w:bCs/>
                <w:color w:val="000000"/>
                <w:kern w:val="0"/>
                <w:sz w:val="18"/>
                <w:szCs w:val="18"/>
              </w:rPr>
              <w:lastRenderedPageBreak/>
              <w:t>一、指标解释</w:t>
            </w:r>
            <w:r w:rsidRPr="003B155A">
              <w:rPr>
                <w:rFonts w:ascii="汉仪书宋一简" w:eastAsia="汉仪书宋一简" w:hAnsi="宋体" w:cs="宋体" w:hint="eastAsia"/>
                <w:color w:val="000000"/>
                <w:kern w:val="0"/>
                <w:sz w:val="18"/>
                <w:szCs w:val="18"/>
              </w:rPr>
              <w:br/>
              <w:t>（一）学校产权校舍：是指学校拥有产权，已交付使用的校舍。不包括尚未竣工的在建工程或已竣工未交付使用校舍、租借用校舍、临时搭建棚舍。</w:t>
            </w:r>
            <w:r w:rsidRPr="003B155A">
              <w:rPr>
                <w:rFonts w:ascii="汉仪书宋一简" w:eastAsia="汉仪书宋一简" w:hAnsi="宋体" w:cs="宋体" w:hint="eastAsia"/>
                <w:color w:val="000000"/>
                <w:kern w:val="0"/>
                <w:sz w:val="18"/>
                <w:szCs w:val="18"/>
              </w:rPr>
              <w:br/>
              <w:t>（二）非学校产权校舍：是指学校独立使用或共同使用的不属于学校产权的已交付使用校舍。</w:t>
            </w:r>
            <w:r w:rsidRPr="003B155A">
              <w:rPr>
                <w:rFonts w:ascii="汉仪书宋一简" w:eastAsia="汉仪书宋一简" w:hAnsi="宋体" w:cs="宋体" w:hint="eastAsia"/>
                <w:color w:val="000000"/>
                <w:kern w:val="0"/>
                <w:sz w:val="18"/>
                <w:szCs w:val="18"/>
              </w:rPr>
              <w:br/>
            </w:r>
            <w:r w:rsidRPr="003B155A">
              <w:rPr>
                <w:rFonts w:ascii="汉仪书宋一简" w:eastAsia="汉仪书宋一简" w:hAnsi="宋体" w:cs="宋体" w:hint="eastAsia"/>
                <w:bCs/>
                <w:color w:val="000000"/>
                <w:kern w:val="0"/>
                <w:sz w:val="18"/>
                <w:szCs w:val="18"/>
              </w:rPr>
              <w:t>二、填报说明</w:t>
            </w:r>
            <w:r w:rsidRPr="003B155A">
              <w:rPr>
                <w:rFonts w:ascii="汉仪书宋一简" w:eastAsia="汉仪书宋一简" w:hAnsi="宋体" w:cs="宋体" w:hint="eastAsia"/>
                <w:color w:val="000000"/>
                <w:kern w:val="0"/>
                <w:sz w:val="18"/>
                <w:szCs w:val="18"/>
              </w:rPr>
              <w:br/>
              <w:t>1.本表中建筑物统计数据应以2017年高基报表为基础进行填报。</w:t>
            </w:r>
            <w:r w:rsidRPr="003B155A">
              <w:rPr>
                <w:rFonts w:ascii="汉仪书宋一简" w:eastAsia="汉仪书宋一简" w:hAnsi="宋体" w:cs="宋体" w:hint="eastAsia"/>
                <w:color w:val="000000"/>
                <w:kern w:val="0"/>
                <w:sz w:val="18"/>
                <w:szCs w:val="18"/>
              </w:rPr>
              <w:br/>
              <w:t>2. 建筑物名称：以固定资产登记名称填写。2018-2025若计划拆除某用房，在列23“备注”栏中注明“拟拆除”，并简要说明拆除原因，列1-22须保留数据。</w:t>
            </w:r>
            <w:r w:rsidRPr="003B155A">
              <w:rPr>
                <w:rFonts w:ascii="汉仪书宋一简" w:eastAsia="汉仪书宋一简" w:hAnsi="宋体" w:cs="宋体" w:hint="eastAsia"/>
                <w:color w:val="000000"/>
                <w:kern w:val="0"/>
                <w:sz w:val="18"/>
                <w:szCs w:val="18"/>
              </w:rPr>
              <w:br/>
              <w:t>3. 编号：以栋为单位填报；学校产权校舍，编号以‘1001-1999’为序。</w:t>
            </w:r>
            <w:r w:rsidRPr="003B155A">
              <w:rPr>
                <w:rFonts w:ascii="汉仪书宋一简" w:eastAsia="汉仪书宋一简" w:hAnsi="宋体" w:cs="宋体" w:hint="eastAsia"/>
                <w:color w:val="000000"/>
                <w:kern w:val="0"/>
                <w:sz w:val="18"/>
                <w:szCs w:val="18"/>
              </w:rPr>
              <w:br/>
              <w:t>4. 校区名称：应尽可能不使用</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老校区</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新校区</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主校区</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这样的可识别性不强的名称，可用</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地名+校区</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的方式（如</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威海校区</w:t>
            </w:r>
            <w:r>
              <w:rPr>
                <w:rFonts w:ascii="汉仪书宋一简" w:eastAsia="汉仪书宋一简" w:hAnsi="宋体" w:cs="宋体" w:hint="eastAsia"/>
                <w:color w:val="000000"/>
                <w:kern w:val="0"/>
                <w:sz w:val="18"/>
                <w:szCs w:val="18"/>
              </w:rPr>
              <w:t>”</w:t>
            </w:r>
            <w:r w:rsidRPr="003B155A">
              <w:rPr>
                <w:rFonts w:ascii="汉仪书宋一简" w:eastAsia="汉仪书宋一简" w:hAnsi="宋体" w:cs="宋体" w:hint="eastAsia"/>
                <w:color w:val="000000"/>
                <w:kern w:val="0"/>
                <w:sz w:val="18"/>
                <w:szCs w:val="18"/>
              </w:rPr>
              <w:t>等），习惯用名以括号方式注明。</w:t>
            </w:r>
            <w:r w:rsidRPr="003B155A">
              <w:rPr>
                <w:rFonts w:ascii="汉仪书宋一简" w:eastAsia="汉仪书宋一简" w:hAnsi="宋体" w:cs="宋体" w:hint="eastAsia"/>
                <w:color w:val="000000"/>
                <w:kern w:val="0"/>
                <w:sz w:val="18"/>
                <w:szCs w:val="18"/>
              </w:rPr>
              <w:br/>
              <w:t>5. 证书号：学校产权校舍，填写政府房产部门颁发的产权证号，没有产权证号的填写立项批复文件、竣工验收备案证书号或其他。</w:t>
            </w:r>
            <w:r w:rsidRPr="003B155A">
              <w:rPr>
                <w:rFonts w:ascii="汉仪书宋一简" w:eastAsia="汉仪书宋一简" w:hAnsi="宋体" w:cs="宋体" w:hint="eastAsia"/>
                <w:color w:val="000000"/>
                <w:kern w:val="0"/>
                <w:sz w:val="18"/>
                <w:szCs w:val="18"/>
              </w:rPr>
              <w:br/>
            </w:r>
            <w:r w:rsidRPr="003B155A">
              <w:rPr>
                <w:rFonts w:ascii="汉仪书宋一简" w:eastAsia="汉仪书宋一简" w:hAnsi="宋体" w:cs="宋体" w:hint="eastAsia"/>
                <w:color w:val="000000"/>
                <w:kern w:val="0"/>
                <w:sz w:val="18"/>
                <w:szCs w:val="18"/>
              </w:rPr>
              <w:lastRenderedPageBreak/>
              <w:t>6. 建成年份：竣工验收投入使用的年份。</w:t>
            </w:r>
            <w:r w:rsidRPr="003B155A">
              <w:rPr>
                <w:rFonts w:ascii="汉仪书宋一简" w:eastAsia="汉仪书宋一简" w:hAnsi="宋体" w:cs="宋体" w:hint="eastAsia"/>
                <w:color w:val="000000"/>
                <w:kern w:val="0"/>
                <w:sz w:val="18"/>
                <w:szCs w:val="18"/>
              </w:rPr>
              <w:br/>
              <w:t>7. 使用面积系数（K）：建筑物中使用面积与建筑面积之比，即使用面积/建筑面积（％）；使用面积统计中，卫生间、设备间、值班室等配套功能面积应计入，地下室/人防面积不计入K值计算。</w:t>
            </w:r>
            <w:r w:rsidRPr="003B155A">
              <w:rPr>
                <w:rFonts w:ascii="汉仪书宋一简" w:eastAsia="汉仪书宋一简" w:hAnsi="宋体" w:cs="宋体" w:hint="eastAsia"/>
                <w:color w:val="000000"/>
                <w:kern w:val="0"/>
                <w:sz w:val="18"/>
                <w:szCs w:val="18"/>
              </w:rPr>
              <w:br/>
              <w:t>8.教室、图书馆、实验室实习场所及附属用房、风雨操场、校行政用房、系行政用房、会堂、学生宿舍、学生食堂、教工住宅、教工宿舍、教工食堂、生活福利及附属用房、大学和专门学院留学生及外籍教师生活用房、大学和专门学院专职科研机构用房及夜大学函授部用房的分类对照</w:t>
            </w:r>
            <w:r>
              <w:rPr>
                <w:rFonts w:ascii="汉仪书宋一简" w:eastAsia="汉仪书宋一简" w:hAnsi="宋体" w:cs="宋体" w:hint="eastAsia"/>
                <w:color w:val="000000"/>
                <w:kern w:val="0"/>
                <w:sz w:val="18"/>
                <w:szCs w:val="18"/>
              </w:rPr>
              <w:t>相关</w:t>
            </w:r>
            <w:r>
              <w:rPr>
                <w:rFonts w:ascii="汉仪书宋一简" w:eastAsia="汉仪书宋一简" w:hAnsi="宋体" w:cs="宋体"/>
                <w:color w:val="000000"/>
                <w:kern w:val="0"/>
                <w:sz w:val="18"/>
                <w:szCs w:val="18"/>
              </w:rPr>
              <w:t>标准</w:t>
            </w:r>
            <w:r w:rsidRPr="003B155A">
              <w:rPr>
                <w:rFonts w:ascii="汉仪书宋一简" w:eastAsia="汉仪书宋一简" w:hAnsi="宋体" w:cs="宋体" w:hint="eastAsia"/>
                <w:color w:val="000000"/>
                <w:kern w:val="0"/>
                <w:sz w:val="18"/>
                <w:szCs w:val="18"/>
              </w:rPr>
              <w:t>中对各类校舍的定义表述。</w:t>
            </w:r>
          </w:p>
        </w:tc>
        <w:tc>
          <w:tcPr>
            <w:tcW w:w="468" w:type="dxa"/>
            <w:tcBorders>
              <w:top w:val="nil"/>
              <w:left w:val="nil"/>
              <w:bottom w:val="nil"/>
              <w:right w:val="nil"/>
            </w:tcBorders>
            <w:shd w:val="clear" w:color="auto" w:fill="auto"/>
            <w:hideMark/>
          </w:tcPr>
          <w:p w:rsidR="009B48E3" w:rsidRPr="003B155A" w:rsidRDefault="009B48E3" w:rsidP="00E47590">
            <w:pPr>
              <w:widowControl/>
              <w:jc w:val="left"/>
              <w:rPr>
                <w:rFonts w:ascii="汉仪书宋一简" w:eastAsia="汉仪书宋一简" w:hAnsi="宋体" w:cs="宋体" w:hint="eastAsia"/>
                <w:bCs/>
                <w:color w:val="000000"/>
                <w:kern w:val="0"/>
                <w:sz w:val="18"/>
                <w:szCs w:val="18"/>
              </w:rPr>
            </w:pPr>
          </w:p>
        </w:tc>
        <w:tc>
          <w:tcPr>
            <w:tcW w:w="6634" w:type="dxa"/>
            <w:gridSpan w:val="11"/>
            <w:vMerge w:val="restart"/>
            <w:tcBorders>
              <w:top w:val="nil"/>
              <w:left w:val="nil"/>
              <w:bottom w:val="nil"/>
              <w:right w:val="nil"/>
            </w:tcBorders>
            <w:shd w:val="clear" w:color="auto" w:fill="auto"/>
            <w:hideMark/>
          </w:tcPr>
          <w:p w:rsidR="009B48E3" w:rsidRPr="003B155A" w:rsidRDefault="009B48E3" w:rsidP="00E47590">
            <w:pPr>
              <w:widowControl/>
              <w:jc w:val="left"/>
              <w:rPr>
                <w:rFonts w:ascii="汉仪书宋一简" w:eastAsia="汉仪书宋一简" w:hAnsi="宋体" w:cs="宋体" w:hint="eastAsia"/>
                <w:bCs/>
                <w:kern w:val="0"/>
                <w:sz w:val="18"/>
                <w:szCs w:val="18"/>
              </w:rPr>
            </w:pPr>
            <w:r w:rsidRPr="003B155A">
              <w:rPr>
                <w:rFonts w:ascii="汉仪书宋一简" w:eastAsia="汉仪书宋一简" w:hAnsi="宋体" w:cs="宋体" w:hint="eastAsia"/>
                <w:bCs/>
                <w:kern w:val="0"/>
                <w:sz w:val="18"/>
                <w:szCs w:val="18"/>
              </w:rPr>
              <w:t>三、校验关系</w:t>
            </w:r>
            <w:r w:rsidRPr="003B155A">
              <w:rPr>
                <w:rFonts w:ascii="汉仪书宋一简" w:eastAsia="汉仪书宋一简" w:hAnsi="宋体" w:cs="宋体" w:hint="eastAsia"/>
                <w:kern w:val="0"/>
                <w:sz w:val="18"/>
                <w:szCs w:val="18"/>
              </w:rPr>
              <w:br/>
              <w:t>列1=列2+列3=列7+列8+列9+列10+列11+列12+列13+列14+列15+列16+列17+列18+列19+列20+列21+列22</w:t>
            </w:r>
            <w:r w:rsidRPr="003B155A">
              <w:rPr>
                <w:rFonts w:ascii="汉仪书宋一简" w:eastAsia="汉仪书宋一简" w:hAnsi="宋体" w:cs="宋体" w:hint="eastAsia"/>
                <w:kern w:val="0"/>
                <w:sz w:val="18"/>
                <w:szCs w:val="18"/>
              </w:rPr>
              <w:br/>
              <w:t>行01的列等于行1000和行2000的列1-22之和</w:t>
            </w:r>
            <w:r w:rsidRPr="003B155A">
              <w:rPr>
                <w:rFonts w:ascii="汉仪书宋一简" w:eastAsia="汉仪书宋一简" w:hAnsi="宋体" w:cs="宋体" w:hint="eastAsia"/>
                <w:kern w:val="0"/>
                <w:sz w:val="18"/>
                <w:szCs w:val="18"/>
              </w:rPr>
              <w:br/>
              <w:t>行1000的列1-22等于分项（1001…1999）之和</w:t>
            </w:r>
            <w:r w:rsidRPr="003B155A">
              <w:rPr>
                <w:rFonts w:ascii="汉仪书宋一简" w:eastAsia="汉仪书宋一简" w:hAnsi="宋体" w:cs="宋体" w:hint="eastAsia"/>
                <w:kern w:val="0"/>
                <w:sz w:val="18"/>
                <w:szCs w:val="18"/>
              </w:rPr>
              <w:br/>
              <w:t xml:space="preserve">行2000的列1-22等于分项（2000之后列）之和                                                                                                                                                                                                                        </w:t>
            </w:r>
          </w:p>
        </w:tc>
      </w:tr>
      <w:tr w:rsidR="009B48E3" w:rsidRPr="003B155A" w:rsidTr="00E47590">
        <w:trPr>
          <w:trHeight w:val="1065"/>
          <w:jc w:val="center"/>
        </w:trPr>
        <w:tc>
          <w:tcPr>
            <w:tcW w:w="8207" w:type="dxa"/>
            <w:gridSpan w:val="16"/>
            <w:vMerge/>
            <w:tcBorders>
              <w:top w:val="nil"/>
              <w:left w:val="nil"/>
              <w:bottom w:val="nil"/>
              <w:right w:val="nil"/>
            </w:tcBorders>
            <w:vAlign w:val="center"/>
            <w:hideMark/>
          </w:tcPr>
          <w:p w:rsidR="009B48E3" w:rsidRPr="003B155A" w:rsidRDefault="009B48E3" w:rsidP="00E47590">
            <w:pPr>
              <w:widowControl/>
              <w:jc w:val="left"/>
              <w:rPr>
                <w:rFonts w:ascii="宋体" w:hAnsi="宋体" w:cs="宋体"/>
                <w:bCs/>
                <w:color w:val="000000"/>
                <w:kern w:val="0"/>
                <w:sz w:val="18"/>
                <w:szCs w:val="18"/>
              </w:rPr>
            </w:pPr>
          </w:p>
        </w:tc>
        <w:tc>
          <w:tcPr>
            <w:tcW w:w="468" w:type="dxa"/>
            <w:tcBorders>
              <w:top w:val="nil"/>
              <w:left w:val="nil"/>
              <w:bottom w:val="nil"/>
              <w:right w:val="nil"/>
            </w:tcBorders>
            <w:shd w:val="clear" w:color="auto" w:fill="auto"/>
            <w:hideMark/>
          </w:tcPr>
          <w:p w:rsidR="009B48E3" w:rsidRPr="003B155A" w:rsidRDefault="009B48E3" w:rsidP="00E47590">
            <w:pPr>
              <w:widowControl/>
              <w:jc w:val="left"/>
              <w:rPr>
                <w:rFonts w:ascii="宋体" w:hAnsi="宋体" w:cs="宋体" w:hint="eastAsia"/>
                <w:bCs/>
                <w:kern w:val="0"/>
                <w:sz w:val="18"/>
                <w:szCs w:val="18"/>
              </w:rPr>
            </w:pPr>
          </w:p>
        </w:tc>
        <w:tc>
          <w:tcPr>
            <w:tcW w:w="6634" w:type="dxa"/>
            <w:gridSpan w:val="11"/>
            <w:vMerge/>
            <w:tcBorders>
              <w:top w:val="nil"/>
              <w:left w:val="nil"/>
              <w:bottom w:val="nil"/>
              <w:right w:val="nil"/>
            </w:tcBorders>
            <w:vAlign w:val="center"/>
            <w:hideMark/>
          </w:tcPr>
          <w:p w:rsidR="009B48E3" w:rsidRPr="003B155A" w:rsidRDefault="009B48E3" w:rsidP="00E47590">
            <w:pPr>
              <w:widowControl/>
              <w:jc w:val="left"/>
              <w:rPr>
                <w:rFonts w:ascii="宋体" w:hAnsi="宋体" w:cs="宋体"/>
                <w:bCs/>
                <w:kern w:val="0"/>
                <w:sz w:val="18"/>
                <w:szCs w:val="18"/>
              </w:rPr>
            </w:pPr>
          </w:p>
        </w:tc>
      </w:tr>
    </w:tbl>
    <w:p w:rsidR="009B48E3" w:rsidRDefault="009B48E3" w:rsidP="009B48E3"/>
    <w:p w:rsidR="009B48E3" w:rsidRDefault="009B48E3" w:rsidP="009B48E3">
      <w:pPr>
        <w:ind w:leftChars="-540" w:hangingChars="540" w:hanging="1134"/>
        <w:rPr>
          <w:rFonts w:ascii="黑体" w:eastAsia="黑体" w:hAnsi="黑体" w:cs="宋体"/>
          <w:kern w:val="0"/>
          <w:sz w:val="32"/>
          <w:szCs w:val="32"/>
        </w:rPr>
      </w:pPr>
      <w:r>
        <w:br w:type="page"/>
      </w:r>
      <w:bookmarkStart w:id="0" w:name="RANGE!A1:T40"/>
      <w:r w:rsidRPr="003B155A">
        <w:rPr>
          <w:rFonts w:ascii="黑体" w:eastAsia="黑体" w:hAnsi="黑体" w:cs="宋体" w:hint="eastAsia"/>
          <w:kern w:val="0"/>
          <w:sz w:val="32"/>
          <w:szCs w:val="32"/>
        </w:rPr>
        <w:lastRenderedPageBreak/>
        <w:t>附件6</w:t>
      </w:r>
      <w:bookmarkEnd w:id="0"/>
    </w:p>
    <w:p w:rsidR="009B48E3" w:rsidRPr="00846B94" w:rsidRDefault="009B48E3" w:rsidP="009B48E3">
      <w:pPr>
        <w:jc w:val="center"/>
        <w:rPr>
          <w:rFonts w:ascii="方正小标宋_GBK" w:eastAsia="方正小标宋_GBK" w:hint="eastAsia"/>
          <w:sz w:val="44"/>
          <w:szCs w:val="44"/>
        </w:rPr>
      </w:pPr>
      <w:r w:rsidRPr="00846B94">
        <w:rPr>
          <w:rFonts w:ascii="方正小标宋_GBK" w:eastAsia="方正小标宋_GBK" w:hAnsi="黑体" w:cs="宋体" w:hint="eastAsia"/>
          <w:kern w:val="0"/>
          <w:sz w:val="44"/>
          <w:szCs w:val="44"/>
          <w:u w:val="single"/>
        </w:rPr>
        <w:t>（学校名称）</w:t>
      </w:r>
      <w:r w:rsidRPr="00846B94">
        <w:rPr>
          <w:rFonts w:ascii="方正小标宋_GBK" w:eastAsia="方正小标宋_GBK" w:hAnsi="黑体" w:cs="宋体" w:hint="eastAsia"/>
          <w:kern w:val="0"/>
          <w:sz w:val="44"/>
          <w:szCs w:val="44"/>
        </w:rPr>
        <w:t>2018-2025基本建设规划项目情况</w:t>
      </w:r>
    </w:p>
    <w:tbl>
      <w:tblPr>
        <w:tblW w:w="15309" w:type="dxa"/>
        <w:jc w:val="center"/>
        <w:tblLayout w:type="fixed"/>
        <w:tblLook w:val="04A0" w:firstRow="1" w:lastRow="0" w:firstColumn="1" w:lastColumn="0" w:noHBand="0" w:noVBand="1"/>
      </w:tblPr>
      <w:tblGrid>
        <w:gridCol w:w="818"/>
        <w:gridCol w:w="1664"/>
        <w:gridCol w:w="1335"/>
        <w:gridCol w:w="620"/>
        <w:gridCol w:w="620"/>
        <w:gridCol w:w="17"/>
        <w:gridCol w:w="591"/>
        <w:gridCol w:w="46"/>
        <w:gridCol w:w="525"/>
        <w:gridCol w:w="112"/>
        <w:gridCol w:w="496"/>
        <w:gridCol w:w="142"/>
        <w:gridCol w:w="441"/>
        <w:gridCol w:w="196"/>
        <w:gridCol w:w="341"/>
        <w:gridCol w:w="296"/>
        <w:gridCol w:w="241"/>
        <w:gridCol w:w="396"/>
        <w:gridCol w:w="141"/>
        <w:gridCol w:w="497"/>
        <w:gridCol w:w="40"/>
        <w:gridCol w:w="537"/>
        <w:gridCol w:w="60"/>
        <w:gridCol w:w="442"/>
        <w:gridCol w:w="195"/>
        <w:gridCol w:w="637"/>
        <w:gridCol w:w="638"/>
        <w:gridCol w:w="909"/>
        <w:gridCol w:w="812"/>
        <w:gridCol w:w="602"/>
        <w:gridCol w:w="902"/>
      </w:tblGrid>
      <w:tr w:rsidR="009B48E3" w:rsidRPr="00846B94" w:rsidTr="00E47590">
        <w:trPr>
          <w:trHeight w:val="285"/>
          <w:jc w:val="center"/>
        </w:trPr>
        <w:tc>
          <w:tcPr>
            <w:tcW w:w="818" w:type="dxa"/>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Ansi="黑体" w:cs="宋体" w:hint="eastAsia"/>
                <w:kern w:val="0"/>
                <w:sz w:val="18"/>
                <w:szCs w:val="18"/>
              </w:rPr>
            </w:pPr>
          </w:p>
        </w:tc>
        <w:tc>
          <w:tcPr>
            <w:tcW w:w="1664"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1335"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20"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20"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08"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71"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08"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83"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02"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1470" w:type="dxa"/>
            <w:gridSpan w:val="3"/>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909"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812"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1504" w:type="dxa"/>
            <w:gridSpan w:val="2"/>
            <w:tcBorders>
              <w:top w:val="nil"/>
              <w:left w:val="nil"/>
              <w:bottom w:val="single" w:sz="4" w:space="0" w:color="auto"/>
              <w:right w:val="nil"/>
            </w:tcBorders>
            <w:shd w:val="clear" w:color="auto" w:fill="auto"/>
            <w:noWrap/>
            <w:vAlign w:val="bottom"/>
            <w:hideMark/>
          </w:tcPr>
          <w:p w:rsidR="009B48E3" w:rsidRPr="00846B94" w:rsidRDefault="009B48E3" w:rsidP="00E47590">
            <w:pPr>
              <w:widowControl/>
              <w:jc w:val="right"/>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kern w:val="0"/>
                <w:sz w:val="18"/>
                <w:szCs w:val="18"/>
              </w:rPr>
              <w:t xml:space="preserve">　</w:t>
            </w:r>
            <w:r w:rsidRPr="00846B94">
              <w:rPr>
                <w:rFonts w:ascii="汉仪书宋一简" w:eastAsia="汉仪书宋一简" w:hAnsi="宋体" w:cs="宋体" w:hint="eastAsia"/>
                <w:color w:val="000000"/>
                <w:kern w:val="0"/>
                <w:sz w:val="18"/>
                <w:szCs w:val="18"/>
              </w:rPr>
              <w:t>单位：平方米</w:t>
            </w:r>
          </w:p>
        </w:tc>
      </w:tr>
      <w:tr w:rsidR="009B48E3" w:rsidRPr="00846B94" w:rsidTr="00E47590">
        <w:trPr>
          <w:trHeight w:val="290"/>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序号</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校区名称</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项目名称</w:t>
            </w:r>
          </w:p>
        </w:tc>
        <w:tc>
          <w:tcPr>
            <w:tcW w:w="10590" w:type="dxa"/>
            <w:gridSpan w:val="27"/>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按功能分类</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备注</w:t>
            </w:r>
          </w:p>
        </w:tc>
      </w:tr>
      <w:tr w:rsidR="009B48E3" w:rsidRPr="00846B94" w:rsidTr="00E47590">
        <w:trPr>
          <w:trHeight w:val="624"/>
          <w:jc w:val="center"/>
        </w:trPr>
        <w:tc>
          <w:tcPr>
            <w:tcW w:w="81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color w:val="000000"/>
                <w:kern w:val="0"/>
                <w:sz w:val="18"/>
                <w:szCs w:val="18"/>
              </w:rPr>
            </w:pPr>
          </w:p>
        </w:tc>
        <w:tc>
          <w:tcPr>
            <w:tcW w:w="166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133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62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合计</w:t>
            </w:r>
          </w:p>
        </w:tc>
        <w:tc>
          <w:tcPr>
            <w:tcW w:w="7647" w:type="dxa"/>
            <w:gridSpan w:val="2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“十一项”校舍</w:t>
            </w:r>
          </w:p>
        </w:tc>
        <w:tc>
          <w:tcPr>
            <w:tcW w:w="909"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大学、专门学院留学生及外籍教师生活用房规划建筑面积</w:t>
            </w:r>
          </w:p>
        </w:tc>
        <w:tc>
          <w:tcPr>
            <w:tcW w:w="81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大学、专门学院专职科研机构用房及夜大学函授部用房</w:t>
            </w:r>
          </w:p>
        </w:tc>
        <w:tc>
          <w:tcPr>
            <w:tcW w:w="60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地下及人防</w:t>
            </w:r>
          </w:p>
        </w:tc>
        <w:tc>
          <w:tcPr>
            <w:tcW w:w="90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r>
      <w:tr w:rsidR="009B48E3" w:rsidRPr="00846B94" w:rsidTr="00E47590">
        <w:trPr>
          <w:trHeight w:val="624"/>
          <w:jc w:val="center"/>
        </w:trPr>
        <w:tc>
          <w:tcPr>
            <w:tcW w:w="81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color w:val="000000"/>
                <w:kern w:val="0"/>
                <w:sz w:val="18"/>
                <w:szCs w:val="18"/>
              </w:rPr>
            </w:pPr>
          </w:p>
        </w:tc>
        <w:tc>
          <w:tcPr>
            <w:tcW w:w="166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133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620" w:type="dxa"/>
            <w:vMerge/>
            <w:tcBorders>
              <w:top w:val="nil"/>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7647" w:type="dxa"/>
            <w:gridSpan w:val="23"/>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909"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81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60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90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r>
      <w:tr w:rsidR="009B48E3" w:rsidRPr="00846B94" w:rsidTr="00E47590">
        <w:trPr>
          <w:trHeight w:val="1101"/>
          <w:jc w:val="center"/>
        </w:trPr>
        <w:tc>
          <w:tcPr>
            <w:tcW w:w="81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color w:val="000000"/>
                <w:kern w:val="0"/>
                <w:sz w:val="18"/>
                <w:szCs w:val="18"/>
              </w:rPr>
            </w:pPr>
          </w:p>
        </w:tc>
        <w:tc>
          <w:tcPr>
            <w:tcW w:w="166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133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620" w:type="dxa"/>
            <w:vMerge/>
            <w:tcBorders>
              <w:top w:val="nil"/>
              <w:left w:val="single" w:sz="4" w:space="0" w:color="auto"/>
              <w:bottom w:val="single" w:sz="4" w:space="0" w:color="auto"/>
              <w:right w:val="single" w:sz="4" w:space="0" w:color="auto"/>
            </w:tcBorders>
            <w:tcMar>
              <w:left w:w="0" w:type="dxa"/>
              <w:right w:w="0" w:type="dxa"/>
            </w:tcMar>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小计</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教室</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图书馆</w:t>
            </w:r>
          </w:p>
        </w:tc>
        <w:tc>
          <w:tcPr>
            <w:tcW w:w="63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实验室实习场所及附属用房</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Default="009B48E3" w:rsidP="00E47590">
            <w:pPr>
              <w:widowControl/>
              <w:spacing w:line="260" w:lineRule="exact"/>
              <w:jc w:val="center"/>
              <w:rPr>
                <w:rFonts w:ascii="汉仪书宋一简" w:eastAsia="汉仪书宋一简" w:hAnsi="宋体" w:cs="宋体"/>
                <w:bCs/>
                <w:kern w:val="0"/>
                <w:sz w:val="18"/>
                <w:szCs w:val="18"/>
              </w:rPr>
            </w:pPr>
            <w:r w:rsidRPr="00846B94">
              <w:rPr>
                <w:rFonts w:ascii="汉仪书宋一简" w:eastAsia="汉仪书宋一简" w:hAnsi="宋体" w:cs="宋体" w:hint="eastAsia"/>
                <w:bCs/>
                <w:kern w:val="0"/>
                <w:sz w:val="18"/>
                <w:szCs w:val="18"/>
              </w:rPr>
              <w:t>风雨</w:t>
            </w:r>
          </w:p>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操场</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校行政用房</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系行政用房</w:t>
            </w:r>
          </w:p>
        </w:tc>
        <w:tc>
          <w:tcPr>
            <w:tcW w:w="63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会堂</w:t>
            </w:r>
          </w:p>
        </w:tc>
        <w:tc>
          <w:tcPr>
            <w:tcW w:w="637"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Default="009B48E3" w:rsidP="00E47590">
            <w:pPr>
              <w:widowControl/>
              <w:spacing w:line="260" w:lineRule="exact"/>
              <w:jc w:val="center"/>
              <w:rPr>
                <w:rFonts w:ascii="汉仪书宋一简" w:eastAsia="汉仪书宋一简" w:hAnsi="宋体" w:cs="宋体"/>
                <w:bCs/>
                <w:kern w:val="0"/>
                <w:sz w:val="18"/>
                <w:szCs w:val="18"/>
              </w:rPr>
            </w:pPr>
            <w:r w:rsidRPr="00846B94">
              <w:rPr>
                <w:rFonts w:ascii="汉仪书宋一简" w:eastAsia="汉仪书宋一简" w:hAnsi="宋体" w:cs="宋体" w:hint="eastAsia"/>
                <w:bCs/>
                <w:kern w:val="0"/>
                <w:sz w:val="18"/>
                <w:szCs w:val="18"/>
              </w:rPr>
              <w:t>学生</w:t>
            </w:r>
          </w:p>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宿舍</w:t>
            </w:r>
          </w:p>
        </w:tc>
        <w:tc>
          <w:tcPr>
            <w:tcW w:w="63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学生</w:t>
            </w:r>
            <w:r w:rsidRPr="00846B94">
              <w:rPr>
                <w:rFonts w:ascii="汉仪书宋一简" w:eastAsia="汉仪书宋一简" w:hAnsi="宋体" w:cs="宋体" w:hint="eastAsia"/>
                <w:bCs/>
                <w:kern w:val="0"/>
                <w:sz w:val="18"/>
                <w:szCs w:val="18"/>
              </w:rPr>
              <w:br/>
              <w:t>食堂</w:t>
            </w:r>
          </w:p>
        </w:tc>
        <w:tc>
          <w:tcPr>
            <w:tcW w:w="63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Default="009B48E3" w:rsidP="00E47590">
            <w:pPr>
              <w:widowControl/>
              <w:spacing w:line="260" w:lineRule="exact"/>
              <w:jc w:val="center"/>
              <w:rPr>
                <w:rFonts w:ascii="汉仪书宋一简" w:eastAsia="汉仪书宋一简" w:hAnsi="宋体" w:cs="宋体"/>
                <w:bCs/>
                <w:kern w:val="0"/>
                <w:sz w:val="18"/>
                <w:szCs w:val="18"/>
              </w:rPr>
            </w:pPr>
            <w:r w:rsidRPr="00846B94">
              <w:rPr>
                <w:rFonts w:ascii="汉仪书宋一简" w:eastAsia="汉仪书宋一简" w:hAnsi="宋体" w:cs="宋体" w:hint="eastAsia"/>
                <w:bCs/>
                <w:kern w:val="0"/>
                <w:sz w:val="18"/>
                <w:szCs w:val="18"/>
              </w:rPr>
              <w:t>教工</w:t>
            </w:r>
          </w:p>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食堂</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9B48E3" w:rsidRPr="00846B94" w:rsidRDefault="009B48E3" w:rsidP="00E47590">
            <w:pPr>
              <w:widowControl/>
              <w:spacing w:line="260" w:lineRule="exact"/>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生活福利及其他附属用房</w:t>
            </w:r>
          </w:p>
        </w:tc>
        <w:tc>
          <w:tcPr>
            <w:tcW w:w="909"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81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60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spacing w:line="260" w:lineRule="exact"/>
              <w:jc w:val="left"/>
              <w:rPr>
                <w:rFonts w:ascii="汉仪书宋一简" w:eastAsia="汉仪书宋一简" w:hAnsi="宋体" w:cs="宋体" w:hint="eastAsia"/>
                <w:bCs/>
                <w:kern w:val="0"/>
                <w:sz w:val="18"/>
                <w:szCs w:val="18"/>
              </w:rPr>
            </w:pPr>
          </w:p>
        </w:tc>
        <w:tc>
          <w:tcPr>
            <w:tcW w:w="902"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甲</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乙</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丙</w:t>
            </w:r>
          </w:p>
        </w:tc>
        <w:tc>
          <w:tcPr>
            <w:tcW w:w="620"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2</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3</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4</w:t>
            </w:r>
          </w:p>
        </w:tc>
        <w:tc>
          <w:tcPr>
            <w:tcW w:w="638"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5</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6</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7</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8</w:t>
            </w:r>
          </w:p>
        </w:tc>
        <w:tc>
          <w:tcPr>
            <w:tcW w:w="638"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9</w:t>
            </w:r>
          </w:p>
        </w:tc>
        <w:tc>
          <w:tcPr>
            <w:tcW w:w="637" w:type="dxa"/>
            <w:gridSpan w:val="3"/>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10</w:t>
            </w:r>
          </w:p>
        </w:tc>
        <w:tc>
          <w:tcPr>
            <w:tcW w:w="637" w:type="dxa"/>
            <w:gridSpan w:val="2"/>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11</w:t>
            </w:r>
          </w:p>
        </w:tc>
        <w:tc>
          <w:tcPr>
            <w:tcW w:w="637"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12</w:t>
            </w:r>
          </w:p>
        </w:tc>
        <w:tc>
          <w:tcPr>
            <w:tcW w:w="638"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13</w:t>
            </w:r>
          </w:p>
        </w:tc>
        <w:tc>
          <w:tcPr>
            <w:tcW w:w="909"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14</w:t>
            </w:r>
          </w:p>
        </w:tc>
        <w:tc>
          <w:tcPr>
            <w:tcW w:w="81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15</w:t>
            </w:r>
          </w:p>
        </w:tc>
        <w:tc>
          <w:tcPr>
            <w:tcW w:w="6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16</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17</w:t>
            </w:r>
          </w:p>
        </w:tc>
      </w:tr>
      <w:tr w:rsidR="009B48E3" w:rsidRPr="00846B94" w:rsidTr="00E47590">
        <w:trPr>
          <w:trHeight w:val="323"/>
          <w:jc w:val="center"/>
        </w:trPr>
        <w:tc>
          <w:tcPr>
            <w:tcW w:w="3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一、规划新增项目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15309"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（一）亟需建设项目</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1</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lastRenderedPageBreak/>
              <w:t>2</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664"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15309"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（二）一般建设项目</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1</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2</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664"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15309"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（三）争取建设项目</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1</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2</w:t>
            </w:r>
          </w:p>
        </w:tc>
        <w:tc>
          <w:tcPr>
            <w:tcW w:w="1664"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XX项目</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664"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15309"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二、规划新增项目与相关指标对照情况</w:t>
            </w:r>
          </w:p>
        </w:tc>
      </w:tr>
      <w:tr w:rsidR="009B48E3" w:rsidRPr="00846B94" w:rsidTr="00E47590">
        <w:trPr>
          <w:trHeight w:val="323"/>
          <w:jc w:val="center"/>
        </w:trPr>
        <w:tc>
          <w:tcPr>
            <w:tcW w:w="443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生均标准</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0</w:t>
            </w:r>
          </w:p>
        </w:tc>
        <w:tc>
          <w:tcPr>
            <w:tcW w:w="1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各校区合计</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应有面积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现有面积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在建面积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规划新增面积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缺额面积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1</w:t>
            </w:r>
          </w:p>
        </w:tc>
        <w:tc>
          <w:tcPr>
            <w:tcW w:w="1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XX校区</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应有面积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现有面积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在建面积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规划新增面积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缺额面积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w:t>
            </w: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应有面积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color w:val="000000"/>
                <w:kern w:val="0"/>
                <w:sz w:val="18"/>
                <w:szCs w:val="18"/>
              </w:rPr>
            </w:pPr>
            <w:r w:rsidRPr="00846B94">
              <w:rPr>
                <w:rFonts w:ascii="汉仪书宋一简" w:eastAsia="汉仪书宋一简" w:hAnsi="宋体" w:cs="宋体" w:hint="eastAsia"/>
                <w:color w:val="000000"/>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现有面积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在建面积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规划新增面积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323"/>
          <w:jc w:val="center"/>
        </w:trPr>
        <w:tc>
          <w:tcPr>
            <w:tcW w:w="818"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缺额面积</w:t>
            </w:r>
          </w:p>
        </w:tc>
        <w:tc>
          <w:tcPr>
            <w:tcW w:w="620"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3"/>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gridSpan w:val="2"/>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602" w:type="dxa"/>
            <w:tcBorders>
              <w:top w:val="nil"/>
              <w:left w:val="nil"/>
              <w:bottom w:val="single" w:sz="4" w:space="0" w:color="auto"/>
              <w:right w:val="single" w:sz="4" w:space="0" w:color="auto"/>
            </w:tcBorders>
            <w:shd w:val="clear" w:color="auto" w:fill="auto"/>
            <w:noWrap/>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c>
          <w:tcPr>
            <w:tcW w:w="902" w:type="dxa"/>
            <w:tcBorders>
              <w:top w:val="nil"/>
              <w:left w:val="nil"/>
              <w:bottom w:val="single" w:sz="4" w:space="0" w:color="auto"/>
              <w:right w:val="single" w:sz="4" w:space="0" w:color="auto"/>
            </w:tcBorders>
            <w:shd w:val="clear" w:color="auto" w:fill="auto"/>
            <w:vAlign w:val="center"/>
            <w:hideMark/>
          </w:tcPr>
          <w:p w:rsidR="009B48E3" w:rsidRPr="00846B94" w:rsidRDefault="009B48E3" w:rsidP="00E47590">
            <w:pPr>
              <w:widowControl/>
              <w:jc w:val="center"/>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t xml:space="preserve">　</w:t>
            </w:r>
          </w:p>
        </w:tc>
      </w:tr>
      <w:tr w:rsidR="009B48E3" w:rsidRPr="00846B94" w:rsidTr="00E47590">
        <w:trPr>
          <w:trHeight w:val="283"/>
          <w:jc w:val="center"/>
        </w:trPr>
        <w:tc>
          <w:tcPr>
            <w:tcW w:w="818"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r w:rsidRPr="00846B94">
              <w:rPr>
                <w:rFonts w:ascii="汉仪书宋一简" w:eastAsia="汉仪书宋一简" w:hAnsi="宋体" w:cs="宋体" w:hint="eastAsia"/>
                <w:kern w:val="0"/>
                <w:sz w:val="18"/>
                <w:szCs w:val="18"/>
              </w:rPr>
              <w:lastRenderedPageBreak/>
              <w:t>注：</w:t>
            </w:r>
          </w:p>
        </w:tc>
        <w:tc>
          <w:tcPr>
            <w:tcW w:w="1664"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Ansi="宋体" w:cs="宋体" w:hint="eastAsia"/>
                <w:kern w:val="0"/>
                <w:sz w:val="18"/>
                <w:szCs w:val="18"/>
              </w:rPr>
            </w:pPr>
          </w:p>
        </w:tc>
        <w:tc>
          <w:tcPr>
            <w:tcW w:w="1335" w:type="dxa"/>
            <w:tcBorders>
              <w:top w:val="nil"/>
              <w:left w:val="nil"/>
              <w:bottom w:val="nil"/>
              <w:right w:val="nil"/>
            </w:tcBorders>
            <w:shd w:val="clear" w:color="auto" w:fill="auto"/>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20"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20" w:type="dxa"/>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608"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571"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608"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83"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37" w:type="dxa"/>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02"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1470" w:type="dxa"/>
            <w:gridSpan w:val="3"/>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909" w:type="dxa"/>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812" w:type="dxa"/>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602" w:type="dxa"/>
            <w:tcBorders>
              <w:top w:val="nil"/>
              <w:left w:val="nil"/>
              <w:bottom w:val="nil"/>
              <w:right w:val="nil"/>
            </w:tcBorders>
            <w:shd w:val="clear" w:color="auto" w:fill="auto"/>
            <w:noWrap/>
            <w:vAlign w:val="center"/>
            <w:hideMark/>
          </w:tcPr>
          <w:p w:rsidR="009B48E3" w:rsidRPr="00846B94" w:rsidRDefault="009B48E3" w:rsidP="00E47590">
            <w:pPr>
              <w:widowControl/>
              <w:jc w:val="center"/>
              <w:rPr>
                <w:rFonts w:ascii="汉仪书宋一简" w:eastAsia="汉仪书宋一简" w:hint="eastAsia"/>
                <w:kern w:val="0"/>
                <w:sz w:val="18"/>
                <w:szCs w:val="18"/>
              </w:rPr>
            </w:pPr>
          </w:p>
        </w:tc>
        <w:tc>
          <w:tcPr>
            <w:tcW w:w="902" w:type="dxa"/>
            <w:tcBorders>
              <w:top w:val="nil"/>
              <w:left w:val="nil"/>
              <w:bottom w:val="nil"/>
              <w:right w:val="nil"/>
            </w:tcBorders>
            <w:shd w:val="clear" w:color="auto" w:fill="auto"/>
            <w:vAlign w:val="center"/>
            <w:hideMark/>
          </w:tcPr>
          <w:p w:rsidR="009B48E3" w:rsidRPr="00846B94" w:rsidRDefault="009B48E3" w:rsidP="00E47590">
            <w:pPr>
              <w:widowControl/>
              <w:jc w:val="center"/>
              <w:rPr>
                <w:rFonts w:ascii="汉仪书宋一简" w:eastAsia="汉仪书宋一简" w:hint="eastAsia"/>
                <w:kern w:val="0"/>
                <w:sz w:val="18"/>
                <w:szCs w:val="18"/>
              </w:rPr>
            </w:pPr>
          </w:p>
        </w:tc>
      </w:tr>
      <w:tr w:rsidR="009B48E3" w:rsidRPr="00846B94" w:rsidTr="00E47590">
        <w:trPr>
          <w:trHeight w:val="2665"/>
          <w:jc w:val="center"/>
        </w:trPr>
        <w:tc>
          <w:tcPr>
            <w:tcW w:w="8501" w:type="dxa"/>
            <w:gridSpan w:val="17"/>
            <w:tcBorders>
              <w:top w:val="nil"/>
              <w:left w:val="nil"/>
              <w:bottom w:val="nil"/>
              <w:right w:val="nil"/>
            </w:tcBorders>
            <w:shd w:val="clear" w:color="auto" w:fill="auto"/>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一、填表说明</w:t>
            </w:r>
            <w:r w:rsidRPr="00846B94">
              <w:rPr>
                <w:rFonts w:ascii="汉仪书宋一简" w:eastAsia="汉仪书宋一简" w:hAnsi="宋体" w:cs="宋体" w:hint="eastAsia"/>
                <w:kern w:val="0"/>
                <w:sz w:val="18"/>
                <w:szCs w:val="18"/>
              </w:rPr>
              <w:br w:type="page"/>
              <w:t>1.功能用房分类说明同附件5。</w:t>
            </w:r>
            <w:r w:rsidRPr="00846B94">
              <w:rPr>
                <w:rFonts w:ascii="汉仪书宋一简" w:eastAsia="汉仪书宋一简" w:hAnsi="宋体" w:cs="宋体" w:hint="eastAsia"/>
                <w:kern w:val="0"/>
                <w:sz w:val="18"/>
                <w:szCs w:val="18"/>
              </w:rPr>
              <w:br w:type="page"/>
              <w:t>2.“一、规划新增项目”应根据学校事业发展需要、学科及师资队伍建设规划、校园建设总体规划、自身筹资能力，结合办学条件现状确定，并按轻重缓急分类。大致分为三类：1、亟需建设项目：结合事业发展短期内迫切需要新增项目；2、一般建设项目：规划期内完成即可的项目；3、争取建设项目：争取在规划期内完成的项目。</w:t>
            </w:r>
            <w:r w:rsidRPr="00846B94">
              <w:rPr>
                <w:rFonts w:ascii="汉仪书宋一简" w:eastAsia="汉仪书宋一简" w:hAnsi="宋体" w:cs="宋体" w:hint="eastAsia"/>
                <w:kern w:val="0"/>
                <w:sz w:val="18"/>
                <w:szCs w:val="18"/>
              </w:rPr>
              <w:br w:type="page"/>
              <w:t>3.“二、规划新增项目与相关指标对照情况”中生均标准栏按照教育部和省相关标准”准确填写，“应有面积”根据生均标准和附件3学校2018-2025事业发展规模测算得出；</w:t>
            </w:r>
            <w:r w:rsidRPr="00846B94">
              <w:rPr>
                <w:rFonts w:ascii="汉仪书宋一简" w:eastAsia="汉仪书宋一简" w:hAnsi="宋体" w:cs="宋体" w:hint="eastAsia"/>
                <w:kern w:val="0"/>
                <w:sz w:val="18"/>
                <w:szCs w:val="18"/>
              </w:rPr>
              <w:br w:type="page"/>
              <w:t>4.“缺额面积”若值为正，则规划新增项目满足指标要求；反之，规划新增项目不符合指标要求。</w:t>
            </w:r>
            <w:r w:rsidRPr="00846B94">
              <w:rPr>
                <w:rFonts w:ascii="汉仪书宋一简" w:eastAsia="汉仪书宋一简" w:hAnsi="宋体" w:cs="宋体" w:hint="eastAsia"/>
                <w:kern w:val="0"/>
                <w:sz w:val="18"/>
                <w:szCs w:val="18"/>
              </w:rPr>
              <w:br w:type="page"/>
              <w:t>5.“在建面积”为经上级部门批复立项但仍处在前期阶段或正在施工、尚未纳入现有用房统计面积的项目面积。</w:t>
            </w:r>
          </w:p>
        </w:tc>
        <w:tc>
          <w:tcPr>
            <w:tcW w:w="537" w:type="dxa"/>
            <w:gridSpan w:val="2"/>
            <w:tcBorders>
              <w:top w:val="nil"/>
              <w:left w:val="nil"/>
              <w:bottom w:val="nil"/>
              <w:right w:val="nil"/>
            </w:tcBorders>
            <w:shd w:val="clear" w:color="auto" w:fill="auto"/>
            <w:hideMark/>
          </w:tcPr>
          <w:p w:rsidR="009B48E3" w:rsidRPr="00846B94" w:rsidRDefault="009B48E3" w:rsidP="00E47590">
            <w:pPr>
              <w:widowControl/>
              <w:jc w:val="left"/>
              <w:rPr>
                <w:rFonts w:ascii="汉仪书宋一简" w:eastAsia="汉仪书宋一简" w:hAnsi="宋体" w:cs="宋体" w:hint="eastAsia"/>
                <w:bCs/>
                <w:kern w:val="0"/>
                <w:sz w:val="18"/>
                <w:szCs w:val="18"/>
              </w:rPr>
            </w:pPr>
          </w:p>
        </w:tc>
        <w:tc>
          <w:tcPr>
            <w:tcW w:w="537" w:type="dxa"/>
            <w:gridSpan w:val="2"/>
            <w:tcBorders>
              <w:top w:val="nil"/>
              <w:left w:val="nil"/>
              <w:bottom w:val="nil"/>
              <w:right w:val="nil"/>
            </w:tcBorders>
            <w:shd w:val="clear" w:color="auto" w:fill="auto"/>
            <w:noWrap/>
            <w:vAlign w:val="center"/>
            <w:hideMark/>
          </w:tcPr>
          <w:p w:rsidR="009B48E3" w:rsidRPr="00846B94" w:rsidRDefault="009B48E3" w:rsidP="00E47590">
            <w:pPr>
              <w:widowControl/>
              <w:jc w:val="left"/>
              <w:rPr>
                <w:rFonts w:ascii="汉仪书宋一简" w:eastAsia="汉仪书宋一简" w:hint="eastAsia"/>
                <w:kern w:val="0"/>
                <w:sz w:val="18"/>
                <w:szCs w:val="18"/>
              </w:rPr>
            </w:pPr>
          </w:p>
        </w:tc>
        <w:tc>
          <w:tcPr>
            <w:tcW w:w="5734" w:type="dxa"/>
            <w:gridSpan w:val="10"/>
            <w:tcBorders>
              <w:top w:val="nil"/>
              <w:left w:val="nil"/>
              <w:bottom w:val="nil"/>
              <w:right w:val="nil"/>
            </w:tcBorders>
            <w:shd w:val="clear" w:color="auto" w:fill="auto"/>
            <w:hideMark/>
          </w:tcPr>
          <w:p w:rsidR="009B48E3" w:rsidRPr="00846B94" w:rsidRDefault="009B48E3" w:rsidP="00E47590">
            <w:pPr>
              <w:widowControl/>
              <w:jc w:val="left"/>
              <w:rPr>
                <w:rFonts w:ascii="汉仪书宋一简" w:eastAsia="汉仪书宋一简" w:hAnsi="宋体" w:cs="宋体" w:hint="eastAsia"/>
                <w:bCs/>
                <w:kern w:val="0"/>
                <w:sz w:val="18"/>
                <w:szCs w:val="18"/>
              </w:rPr>
            </w:pPr>
            <w:r w:rsidRPr="00846B94">
              <w:rPr>
                <w:rFonts w:ascii="汉仪书宋一简" w:eastAsia="汉仪书宋一简" w:hAnsi="宋体" w:cs="宋体" w:hint="eastAsia"/>
                <w:bCs/>
                <w:kern w:val="0"/>
                <w:sz w:val="18"/>
                <w:szCs w:val="18"/>
              </w:rPr>
              <w:t>二、校验关系</w:t>
            </w:r>
            <w:r w:rsidRPr="00846B94">
              <w:rPr>
                <w:rFonts w:ascii="汉仪书宋一简" w:eastAsia="汉仪书宋一简" w:hAnsi="宋体" w:cs="宋体" w:hint="eastAsia"/>
                <w:kern w:val="0"/>
                <w:sz w:val="18"/>
                <w:szCs w:val="18"/>
              </w:rPr>
              <w:br w:type="page"/>
              <w:t>“一、规划新增项目”中列1=列2+列14+列15+列16，列2=列3+列4+列5+列6+列7+列8+列9+列10+列11+列12+列13。</w:t>
            </w:r>
            <w:r w:rsidRPr="00846B94">
              <w:rPr>
                <w:rFonts w:ascii="汉仪书宋一简" w:eastAsia="汉仪书宋一简" w:hAnsi="宋体" w:cs="宋体" w:hint="eastAsia"/>
                <w:kern w:val="0"/>
                <w:sz w:val="18"/>
                <w:szCs w:val="18"/>
              </w:rPr>
              <w:br w:type="page"/>
              <w:t>“二、规划新增项目与相关指标对照情况”中列1=列2+列14+列15，列2=列3+列4+列5+列6+列7+列8+列9+列10+列11+列12+列13。                               缺额面积=应有面积-（现有面积+在建面积+规划新建面积）</w:t>
            </w:r>
          </w:p>
        </w:tc>
      </w:tr>
    </w:tbl>
    <w:p w:rsidR="009B48E3" w:rsidRDefault="009B48E3" w:rsidP="009B48E3">
      <w:pPr>
        <w:spacing w:line="520" w:lineRule="exact"/>
        <w:ind w:leftChars="-560" w:hangingChars="560" w:hanging="1176"/>
        <w:rPr>
          <w:rFonts w:ascii="黑体" w:eastAsia="黑体" w:hAnsi="黑体" w:cs="宋体"/>
          <w:kern w:val="0"/>
          <w:sz w:val="32"/>
          <w:szCs w:val="32"/>
        </w:rPr>
      </w:pPr>
      <w:r>
        <w:br w:type="page"/>
      </w:r>
      <w:r w:rsidRPr="00EA60C1">
        <w:rPr>
          <w:rFonts w:ascii="黑体" w:eastAsia="黑体" w:hAnsi="黑体" w:cs="宋体" w:hint="eastAsia"/>
          <w:kern w:val="0"/>
          <w:sz w:val="32"/>
          <w:szCs w:val="32"/>
        </w:rPr>
        <w:lastRenderedPageBreak/>
        <w:t>附件7</w:t>
      </w:r>
    </w:p>
    <w:p w:rsidR="009B48E3" w:rsidRPr="00EA60C1" w:rsidRDefault="009B48E3" w:rsidP="009B48E3">
      <w:pPr>
        <w:spacing w:line="560" w:lineRule="exact"/>
        <w:jc w:val="center"/>
        <w:rPr>
          <w:rFonts w:ascii="方正小标宋_GBK" w:eastAsia="方正小标宋_GBK" w:hAnsi="仿宋" w:hint="eastAsia"/>
          <w:sz w:val="44"/>
          <w:szCs w:val="44"/>
        </w:rPr>
      </w:pPr>
      <w:r w:rsidRPr="00EA60C1">
        <w:rPr>
          <w:rFonts w:ascii="方正小标宋_GBK" w:eastAsia="方正小标宋_GBK" w:hAnsi="仿宋" w:cs="宋体" w:hint="eastAsia"/>
          <w:kern w:val="0"/>
          <w:sz w:val="44"/>
          <w:szCs w:val="44"/>
          <w:u w:val="single"/>
        </w:rPr>
        <w:t xml:space="preserve">（学校名称） </w:t>
      </w:r>
      <w:r w:rsidRPr="00EA60C1">
        <w:rPr>
          <w:rFonts w:ascii="方正小标宋_GBK" w:eastAsia="方正小标宋_GBK" w:hAnsi="仿宋" w:cs="宋体" w:hint="eastAsia"/>
          <w:kern w:val="0"/>
          <w:sz w:val="44"/>
          <w:szCs w:val="44"/>
        </w:rPr>
        <w:t>2013-2025年财务收支分析</w:t>
      </w:r>
    </w:p>
    <w:tbl>
      <w:tblPr>
        <w:tblW w:w="15309" w:type="dxa"/>
        <w:jc w:val="center"/>
        <w:tblLayout w:type="fixed"/>
        <w:tblCellMar>
          <w:left w:w="0" w:type="dxa"/>
          <w:right w:w="0" w:type="dxa"/>
        </w:tblCellMar>
        <w:tblLook w:val="04A0" w:firstRow="1" w:lastRow="0" w:firstColumn="1" w:lastColumn="0" w:noHBand="0" w:noVBand="1"/>
      </w:tblPr>
      <w:tblGrid>
        <w:gridCol w:w="648"/>
        <w:gridCol w:w="4091"/>
        <w:gridCol w:w="450"/>
        <w:gridCol w:w="649"/>
        <w:gridCol w:w="648"/>
        <w:gridCol w:w="649"/>
        <w:gridCol w:w="649"/>
        <w:gridCol w:w="649"/>
        <w:gridCol w:w="450"/>
        <w:gridCol w:w="649"/>
        <w:gridCol w:w="649"/>
        <w:gridCol w:w="649"/>
        <w:gridCol w:w="649"/>
        <w:gridCol w:w="649"/>
        <w:gridCol w:w="649"/>
        <w:gridCol w:w="649"/>
        <w:gridCol w:w="649"/>
        <w:gridCol w:w="1234"/>
      </w:tblGrid>
      <w:tr w:rsidR="009B48E3" w:rsidRPr="00EA60C1" w:rsidTr="00E47590">
        <w:trPr>
          <w:trHeight w:val="170"/>
          <w:jc w:val="center"/>
        </w:trPr>
        <w:tc>
          <w:tcPr>
            <w:tcW w:w="648"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Ansi="黑体" w:cs="宋体" w:hint="eastAsia"/>
                <w:kern w:val="0"/>
                <w:sz w:val="18"/>
                <w:szCs w:val="18"/>
                <w:u w:val="single"/>
              </w:rPr>
            </w:pPr>
          </w:p>
        </w:tc>
        <w:tc>
          <w:tcPr>
            <w:tcW w:w="4091"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450"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8"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450"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649" w:type="dxa"/>
            <w:tcBorders>
              <w:top w:val="nil"/>
              <w:left w:val="nil"/>
              <w:bottom w:val="single" w:sz="4" w:space="0" w:color="auto"/>
              <w:right w:val="nil"/>
            </w:tcBorders>
            <w:shd w:val="clear" w:color="auto" w:fill="auto"/>
            <w:vAlign w:val="center"/>
            <w:hideMark/>
          </w:tcPr>
          <w:p w:rsidR="009B48E3" w:rsidRPr="00EA60C1" w:rsidRDefault="009B48E3" w:rsidP="00E47590">
            <w:pPr>
              <w:widowControl/>
              <w:jc w:val="center"/>
              <w:rPr>
                <w:rFonts w:ascii="汉仪书宋一简" w:eastAsia="汉仪书宋一简" w:hint="eastAsia"/>
                <w:kern w:val="0"/>
                <w:sz w:val="18"/>
                <w:szCs w:val="18"/>
              </w:rPr>
            </w:pPr>
          </w:p>
        </w:tc>
        <w:tc>
          <w:tcPr>
            <w:tcW w:w="1234" w:type="dxa"/>
            <w:tcBorders>
              <w:top w:val="nil"/>
              <w:left w:val="nil"/>
              <w:bottom w:val="single" w:sz="4" w:space="0" w:color="auto"/>
              <w:right w:val="nil"/>
            </w:tcBorders>
            <w:shd w:val="clear" w:color="auto" w:fill="auto"/>
            <w:noWrap/>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单位：万元</w:t>
            </w:r>
          </w:p>
        </w:tc>
      </w:tr>
      <w:tr w:rsidR="009B48E3" w:rsidRPr="00EA60C1" w:rsidTr="00E47590">
        <w:trPr>
          <w:trHeight w:val="170"/>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序号</w:t>
            </w:r>
          </w:p>
        </w:tc>
        <w:tc>
          <w:tcPr>
            <w:tcW w:w="4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项目名称</w:t>
            </w:r>
          </w:p>
        </w:tc>
        <w:tc>
          <w:tcPr>
            <w:tcW w:w="3694" w:type="dxa"/>
            <w:gridSpan w:val="6"/>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2013-2017</w:t>
            </w:r>
          </w:p>
        </w:tc>
        <w:tc>
          <w:tcPr>
            <w:tcW w:w="5642" w:type="dxa"/>
            <w:gridSpan w:val="9"/>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2018-2025</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备注</w:t>
            </w:r>
          </w:p>
        </w:tc>
      </w:tr>
      <w:tr w:rsidR="009B48E3" w:rsidRPr="00EA60C1" w:rsidTr="00E47590">
        <w:trPr>
          <w:trHeight w:val="17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p>
        </w:tc>
        <w:tc>
          <w:tcPr>
            <w:tcW w:w="4091" w:type="dxa"/>
            <w:vMerge/>
            <w:tcBorders>
              <w:top w:val="single" w:sz="4" w:space="0" w:color="auto"/>
              <w:left w:val="single" w:sz="4" w:space="0" w:color="auto"/>
              <w:bottom w:val="single" w:sz="4" w:space="0" w:color="auto"/>
              <w:right w:val="single" w:sz="4" w:space="0" w:color="auto"/>
            </w:tcBorders>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合计</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2013年</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2014年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2015年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2016年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2017年</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合计</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2018年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2019年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2020年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2021年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2022年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2023年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2024年</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2025年</w:t>
            </w: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甲</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乙</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2</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4</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5</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6</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7</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8</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9</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10</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11</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12</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14</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15</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16</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一</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上年结转</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二</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经费总收入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1</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财政补助收入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(1)中央教育经费拨款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(2)省级教育经费拨款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(3)科研经费拨款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(4)基本建设拨款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lastRenderedPageBreak/>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(5)其他经费拨款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上级补助收入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3</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事业收入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(1)教育事业收入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其中：财政专户管理资金</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其他教育事业收入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(2)科研事业收入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其中：非同级财政拨款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其他科研事业收入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4</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经营收入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7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5</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附属单位上缴缴收入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6</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其他收入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其中：非同级财政拨款</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lastRenderedPageBreak/>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投资收益</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捐赠收入</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三</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经费总支出</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1</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教育事业支出</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(1)基本支出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其中:人员经费</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公用经费</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(2)项目支出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其中:基本建设项目支出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行政事业项目支出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2</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科研事业支出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3</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上缴上级支出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4</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经营支出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lastRenderedPageBreak/>
              <w:t>5</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对附属单位补助支出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6</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其他支出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四</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结转下年</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五</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事业基金－一般基金</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六</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年末银行存款</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七</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学校年末借款总额</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银行贷款</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其中：贷款中用于基建项目支出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091"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贷款利息支出</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left"/>
              <w:rPr>
                <w:rFonts w:ascii="汉仪书宋一简" w:eastAsia="汉仪书宋一简" w:hAnsi="宋体" w:cs="宋体" w:hint="eastAsia"/>
                <w:kern w:val="0"/>
                <w:sz w:val="18"/>
                <w:szCs w:val="18"/>
              </w:rPr>
            </w:pPr>
            <w:r w:rsidRPr="00EA60C1">
              <w:rPr>
                <w:rFonts w:ascii="汉仪书宋一简" w:eastAsia="汉仪书宋一简" w:hAnsi="宋体" w:cs="宋体" w:hint="eastAsia"/>
                <w:kern w:val="0"/>
                <w:sz w:val="18"/>
                <w:szCs w:val="18"/>
              </w:rPr>
              <w:t xml:space="preserve">　</w:t>
            </w:r>
          </w:p>
        </w:tc>
      </w:tr>
      <w:tr w:rsidR="009B48E3" w:rsidRPr="00EA60C1" w:rsidTr="00E47590">
        <w:trPr>
          <w:trHeight w:val="11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八</w:t>
            </w:r>
          </w:p>
        </w:tc>
        <w:tc>
          <w:tcPr>
            <w:tcW w:w="4091" w:type="dxa"/>
            <w:tcBorders>
              <w:top w:val="nil"/>
              <w:left w:val="nil"/>
              <w:bottom w:val="single" w:sz="4" w:space="0" w:color="auto"/>
              <w:right w:val="single" w:sz="4" w:space="0" w:color="auto"/>
            </w:tcBorders>
            <w:shd w:val="clear" w:color="auto" w:fill="auto"/>
            <w:noWrap/>
            <w:vAlign w:val="center"/>
            <w:hideMark/>
          </w:tcPr>
          <w:p w:rsidR="009B48E3" w:rsidRPr="00EA60C1" w:rsidRDefault="009B48E3" w:rsidP="00E47590">
            <w:pPr>
              <w:widowControl/>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上年结转+经费总收入-经费总支出-结转下年</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8"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649"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9B48E3" w:rsidRPr="00EA60C1" w:rsidRDefault="009B48E3" w:rsidP="00E47590">
            <w:pPr>
              <w:widowControl/>
              <w:jc w:val="righ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 xml:space="preserve">　</w:t>
            </w:r>
          </w:p>
        </w:tc>
      </w:tr>
      <w:tr w:rsidR="009B48E3" w:rsidRPr="00EA60C1" w:rsidTr="00E47590">
        <w:trPr>
          <w:trHeight w:val="113"/>
          <w:jc w:val="center"/>
        </w:trPr>
        <w:tc>
          <w:tcPr>
            <w:tcW w:w="648" w:type="dxa"/>
            <w:tcBorders>
              <w:top w:val="nil"/>
              <w:left w:val="nil"/>
              <w:bottom w:val="nil"/>
              <w:right w:val="nil"/>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注：</w:t>
            </w:r>
          </w:p>
        </w:tc>
        <w:tc>
          <w:tcPr>
            <w:tcW w:w="4091" w:type="dxa"/>
            <w:tcBorders>
              <w:top w:val="nil"/>
              <w:left w:val="nil"/>
              <w:bottom w:val="nil"/>
              <w:right w:val="nil"/>
            </w:tcBorders>
            <w:shd w:val="clear" w:color="auto" w:fill="auto"/>
            <w:vAlign w:val="center"/>
            <w:hideMark/>
          </w:tcPr>
          <w:p w:rsidR="009B48E3" w:rsidRPr="00EA60C1" w:rsidRDefault="009B48E3" w:rsidP="00E47590">
            <w:pPr>
              <w:widowControl/>
              <w:jc w:val="center"/>
              <w:rPr>
                <w:rFonts w:ascii="汉仪书宋一简" w:eastAsia="汉仪书宋一简" w:hAnsi="宋体" w:cs="宋体" w:hint="eastAsia"/>
                <w:bCs/>
                <w:kern w:val="0"/>
                <w:sz w:val="18"/>
                <w:szCs w:val="18"/>
              </w:rPr>
            </w:pPr>
          </w:p>
        </w:tc>
        <w:tc>
          <w:tcPr>
            <w:tcW w:w="450" w:type="dxa"/>
            <w:tcBorders>
              <w:top w:val="nil"/>
              <w:left w:val="nil"/>
              <w:bottom w:val="nil"/>
              <w:right w:val="nil"/>
            </w:tcBorders>
            <w:shd w:val="clear" w:color="auto" w:fill="auto"/>
            <w:vAlign w:val="center"/>
            <w:hideMark/>
          </w:tcPr>
          <w:p w:rsidR="009B48E3" w:rsidRPr="00EA60C1" w:rsidRDefault="009B48E3" w:rsidP="00E47590">
            <w:pPr>
              <w:widowControl/>
              <w:jc w:val="lef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8"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450"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649"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c>
          <w:tcPr>
            <w:tcW w:w="1234" w:type="dxa"/>
            <w:tcBorders>
              <w:top w:val="nil"/>
              <w:left w:val="nil"/>
              <w:bottom w:val="nil"/>
              <w:right w:val="nil"/>
            </w:tcBorders>
            <w:shd w:val="clear" w:color="auto" w:fill="auto"/>
            <w:vAlign w:val="center"/>
            <w:hideMark/>
          </w:tcPr>
          <w:p w:rsidR="009B48E3" w:rsidRPr="00EA60C1" w:rsidRDefault="009B48E3" w:rsidP="00E47590">
            <w:pPr>
              <w:widowControl/>
              <w:jc w:val="right"/>
              <w:rPr>
                <w:rFonts w:ascii="汉仪书宋一简" w:eastAsia="汉仪书宋一简" w:hint="eastAsia"/>
                <w:kern w:val="0"/>
                <w:sz w:val="18"/>
                <w:szCs w:val="18"/>
              </w:rPr>
            </w:pPr>
          </w:p>
        </w:tc>
      </w:tr>
      <w:tr w:rsidR="009B48E3" w:rsidRPr="00EA60C1" w:rsidTr="00E47590">
        <w:trPr>
          <w:trHeight w:val="1070"/>
          <w:jc w:val="center"/>
        </w:trPr>
        <w:tc>
          <w:tcPr>
            <w:tcW w:w="15309" w:type="dxa"/>
            <w:gridSpan w:val="18"/>
            <w:tcBorders>
              <w:top w:val="nil"/>
              <w:left w:val="nil"/>
              <w:bottom w:val="nil"/>
              <w:right w:val="nil"/>
            </w:tcBorders>
            <w:shd w:val="clear" w:color="auto" w:fill="auto"/>
            <w:hideMark/>
          </w:tcPr>
          <w:p w:rsidR="009B48E3" w:rsidRPr="00EA60C1" w:rsidRDefault="009B48E3" w:rsidP="00E47590">
            <w:pPr>
              <w:widowControl/>
              <w:spacing w:line="200" w:lineRule="exact"/>
              <w:jc w:val="left"/>
              <w:rPr>
                <w:rFonts w:ascii="汉仪书宋一简" w:eastAsia="汉仪书宋一简" w:hAnsi="宋体" w:cs="宋体" w:hint="eastAsia"/>
                <w:bCs/>
                <w:kern w:val="0"/>
                <w:sz w:val="18"/>
                <w:szCs w:val="18"/>
              </w:rPr>
            </w:pPr>
            <w:r w:rsidRPr="00EA60C1">
              <w:rPr>
                <w:rFonts w:ascii="汉仪书宋一简" w:eastAsia="汉仪书宋一简" w:hAnsi="宋体" w:cs="宋体" w:hint="eastAsia"/>
                <w:bCs/>
                <w:kern w:val="0"/>
                <w:sz w:val="18"/>
                <w:szCs w:val="18"/>
              </w:rPr>
              <w:t>一、填表说明</w:t>
            </w:r>
            <w:r w:rsidRPr="00EA60C1">
              <w:rPr>
                <w:rFonts w:ascii="汉仪书宋一简" w:eastAsia="汉仪书宋一简" w:hAnsi="宋体" w:cs="宋体" w:hint="eastAsia"/>
                <w:kern w:val="0"/>
                <w:sz w:val="18"/>
                <w:szCs w:val="18"/>
              </w:rPr>
              <w:br/>
              <w:t xml:space="preserve">  1.2013－2017年已列数据来源于年度财务决算数；2.2018-2025年财务收支数据，参考2013-2017期间财务收支情况进行合理预测，须在规划文本中详细说明预测原则及方法；3.第“五”栏、第“八”栏反映学校的可支配资金，用于判断学校的资金能力。</w:t>
            </w:r>
            <w:r w:rsidRPr="00EA60C1">
              <w:rPr>
                <w:rFonts w:ascii="汉仪书宋一简" w:eastAsia="汉仪书宋一简" w:hAnsi="宋体" w:cs="宋体" w:hint="eastAsia"/>
                <w:kern w:val="0"/>
                <w:sz w:val="18"/>
                <w:szCs w:val="18"/>
              </w:rPr>
              <w:br/>
            </w:r>
            <w:r w:rsidRPr="00EA60C1">
              <w:rPr>
                <w:rFonts w:ascii="汉仪书宋一简" w:eastAsia="汉仪书宋一简" w:hAnsi="宋体" w:cs="宋体" w:hint="eastAsia"/>
                <w:bCs/>
                <w:kern w:val="0"/>
                <w:sz w:val="18"/>
                <w:szCs w:val="18"/>
              </w:rPr>
              <w:t>二、检验关系</w:t>
            </w:r>
            <w:r w:rsidRPr="00EA60C1">
              <w:rPr>
                <w:rFonts w:ascii="汉仪书宋一简" w:eastAsia="汉仪书宋一简" w:hAnsi="宋体" w:cs="宋体" w:hint="eastAsia"/>
                <w:kern w:val="0"/>
                <w:sz w:val="18"/>
                <w:szCs w:val="18"/>
              </w:rPr>
              <w:br/>
              <w:t xml:space="preserve">  列1=列2+列3+列4+列5+列6；列7=列8+列9+列10+列11+列12+列13+列14+列15</w:t>
            </w:r>
          </w:p>
        </w:tc>
      </w:tr>
    </w:tbl>
    <w:p w:rsidR="006B4CC4" w:rsidRPr="009B48E3" w:rsidRDefault="006B4CC4" w:rsidP="009B48E3">
      <w:bookmarkStart w:id="1" w:name="_GoBack"/>
      <w:bookmarkEnd w:id="1"/>
    </w:p>
    <w:sectPr w:rsidR="006B4CC4" w:rsidRPr="009B48E3" w:rsidSect="009B48E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B0" w:rsidRDefault="009F38B0" w:rsidP="009B48E3">
      <w:r>
        <w:separator/>
      </w:r>
    </w:p>
  </w:endnote>
  <w:endnote w:type="continuationSeparator" w:id="0">
    <w:p w:rsidR="009F38B0" w:rsidRDefault="009F38B0" w:rsidP="009B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汉仪书宋一简">
    <w:altName w:val="Arial Unicode MS"/>
    <w:charset w:val="86"/>
    <w:family w:val="modern"/>
    <w:pitch w:val="fixed"/>
    <w:sig w:usb0="00000000"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B0" w:rsidRDefault="009F38B0" w:rsidP="009B48E3">
      <w:r>
        <w:separator/>
      </w:r>
    </w:p>
  </w:footnote>
  <w:footnote w:type="continuationSeparator" w:id="0">
    <w:p w:rsidR="009F38B0" w:rsidRDefault="009F38B0" w:rsidP="009B48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76E72"/>
    <w:multiLevelType w:val="hybridMultilevel"/>
    <w:tmpl w:val="A5E2521E"/>
    <w:lvl w:ilvl="0" w:tplc="CD5E3B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4267F9"/>
    <w:multiLevelType w:val="hybridMultilevel"/>
    <w:tmpl w:val="28383DEE"/>
    <w:lvl w:ilvl="0" w:tplc="1A104FF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7E"/>
    <w:rsid w:val="006B4CC4"/>
    <w:rsid w:val="009B48E3"/>
    <w:rsid w:val="009F38B0"/>
    <w:rsid w:val="00FB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F71B"/>
  <w15:chartTrackingRefBased/>
  <w15:docId w15:val="{2A44E7EB-102B-4DAD-BBC9-A7E60B9A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8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B48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48E3"/>
    <w:rPr>
      <w:sz w:val="18"/>
      <w:szCs w:val="18"/>
    </w:rPr>
  </w:style>
  <w:style w:type="paragraph" w:styleId="a5">
    <w:name w:val="footer"/>
    <w:basedOn w:val="a"/>
    <w:link w:val="a6"/>
    <w:unhideWhenUsed/>
    <w:rsid w:val="009B48E3"/>
    <w:pPr>
      <w:tabs>
        <w:tab w:val="center" w:pos="4153"/>
        <w:tab w:val="right" w:pos="8306"/>
      </w:tabs>
      <w:snapToGrid w:val="0"/>
      <w:jc w:val="left"/>
    </w:pPr>
    <w:rPr>
      <w:sz w:val="18"/>
      <w:szCs w:val="18"/>
    </w:rPr>
  </w:style>
  <w:style w:type="character" w:customStyle="1" w:styleId="a6">
    <w:name w:val="页脚 字符"/>
    <w:basedOn w:val="a0"/>
    <w:link w:val="a5"/>
    <w:uiPriority w:val="99"/>
    <w:rsid w:val="009B48E3"/>
    <w:rPr>
      <w:sz w:val="18"/>
      <w:szCs w:val="18"/>
    </w:rPr>
  </w:style>
  <w:style w:type="character" w:styleId="a7">
    <w:name w:val="page number"/>
    <w:basedOn w:val="a0"/>
    <w:rsid w:val="009B48E3"/>
  </w:style>
  <w:style w:type="character" w:styleId="a8">
    <w:name w:val="Hyperlink"/>
    <w:uiPriority w:val="99"/>
    <w:unhideWhenUsed/>
    <w:rsid w:val="009B48E3"/>
    <w:rPr>
      <w:color w:val="0000FF"/>
      <w:u w:val="single"/>
    </w:rPr>
  </w:style>
  <w:style w:type="character" w:styleId="a9">
    <w:name w:val="FollowedHyperlink"/>
    <w:uiPriority w:val="99"/>
    <w:unhideWhenUsed/>
    <w:rsid w:val="009B48E3"/>
    <w:rPr>
      <w:color w:val="800080"/>
      <w:u w:val="single"/>
    </w:rPr>
  </w:style>
  <w:style w:type="paragraph" w:styleId="aa">
    <w:name w:val="Balloon Text"/>
    <w:basedOn w:val="a"/>
    <w:link w:val="ab"/>
    <w:rsid w:val="009B48E3"/>
    <w:rPr>
      <w:sz w:val="18"/>
      <w:szCs w:val="18"/>
    </w:rPr>
  </w:style>
  <w:style w:type="character" w:customStyle="1" w:styleId="ab">
    <w:name w:val="批注框文本 字符"/>
    <w:basedOn w:val="a0"/>
    <w:link w:val="aa"/>
    <w:rsid w:val="009B48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2018-04-16T03:05:00Z</dcterms:created>
  <dcterms:modified xsi:type="dcterms:W3CDTF">2018-04-16T03:12:00Z</dcterms:modified>
</cp:coreProperties>
</file>