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79C" w:rsidRPr="00DA7073" w:rsidRDefault="00B0779C" w:rsidP="00B0779C">
      <w:pPr>
        <w:widowControl/>
        <w:shd w:val="clear" w:color="auto" w:fill="FFFFFF"/>
        <w:spacing w:line="640" w:lineRule="atLeast"/>
        <w:rPr>
          <w:rFonts w:ascii="黑体" w:eastAsia="黑体" w:hAnsi="黑体"/>
          <w:color w:val="333333"/>
          <w:kern w:val="0"/>
          <w:sz w:val="32"/>
          <w:szCs w:val="32"/>
        </w:rPr>
      </w:pPr>
      <w:r w:rsidRPr="00DA7073">
        <w:rPr>
          <w:rFonts w:ascii="黑体" w:eastAsia="黑体" w:hAnsi="黑体" w:hint="eastAsia"/>
          <w:color w:val="333333"/>
          <w:kern w:val="0"/>
          <w:sz w:val="32"/>
          <w:szCs w:val="32"/>
        </w:rPr>
        <w:t>附件</w:t>
      </w:r>
    </w:p>
    <w:p w:rsidR="00B0779C" w:rsidRPr="00F925C3" w:rsidRDefault="00B0779C" w:rsidP="00B0779C">
      <w:pPr>
        <w:widowControl/>
        <w:shd w:val="clear" w:color="auto" w:fill="FFFFFF"/>
        <w:spacing w:beforeLines="100" w:before="312" w:afterLines="100" w:after="312" w:line="640" w:lineRule="atLeast"/>
        <w:ind w:firstLineChars="50" w:firstLine="220"/>
        <w:jc w:val="center"/>
        <w:rPr>
          <w:rFonts w:eastAsia="方正小标宋简体"/>
          <w:color w:val="333333"/>
          <w:kern w:val="0"/>
          <w:sz w:val="44"/>
          <w:szCs w:val="44"/>
        </w:rPr>
      </w:pPr>
      <w:bookmarkStart w:id="0" w:name="_GoBack"/>
      <w:r w:rsidRPr="00F925C3">
        <w:rPr>
          <w:rFonts w:eastAsia="方正小标宋简体" w:hint="eastAsia"/>
          <w:color w:val="333333"/>
          <w:kern w:val="0"/>
          <w:sz w:val="44"/>
          <w:szCs w:val="44"/>
        </w:rPr>
        <w:t>山东省普通高等学校学生转学备案表</w:t>
      </w:r>
      <w:bookmarkEnd w:id="0"/>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755"/>
        <w:gridCol w:w="1034"/>
        <w:gridCol w:w="162"/>
        <w:gridCol w:w="783"/>
        <w:gridCol w:w="657"/>
        <w:gridCol w:w="603"/>
        <w:gridCol w:w="429"/>
        <w:gridCol w:w="201"/>
        <w:gridCol w:w="531"/>
        <w:gridCol w:w="728"/>
        <w:gridCol w:w="1168"/>
        <w:gridCol w:w="996"/>
        <w:gridCol w:w="1013"/>
      </w:tblGrid>
      <w:tr w:rsidR="00B0779C" w:rsidRPr="00FB3D5E" w:rsidTr="00B44606">
        <w:trPr>
          <w:trHeight w:val="499"/>
          <w:jc w:val="center"/>
        </w:trPr>
        <w:tc>
          <w:tcPr>
            <w:tcW w:w="755"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姓名</w:t>
            </w:r>
          </w:p>
        </w:tc>
        <w:tc>
          <w:tcPr>
            <w:tcW w:w="1196"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783"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性别</w:t>
            </w:r>
          </w:p>
        </w:tc>
        <w:tc>
          <w:tcPr>
            <w:tcW w:w="657"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1233" w:type="dxa"/>
            <w:gridSpan w:val="3"/>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入学时间</w:t>
            </w:r>
          </w:p>
        </w:tc>
        <w:tc>
          <w:tcPr>
            <w:tcW w:w="1259"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1168"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考生号</w:t>
            </w:r>
          </w:p>
        </w:tc>
        <w:tc>
          <w:tcPr>
            <w:tcW w:w="2009"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r>
      <w:tr w:rsidR="00B0779C" w:rsidRPr="00FB3D5E" w:rsidTr="00B44606">
        <w:trPr>
          <w:trHeight w:val="444"/>
          <w:jc w:val="center"/>
        </w:trPr>
        <w:tc>
          <w:tcPr>
            <w:tcW w:w="755" w:type="dxa"/>
            <w:vMerge w:val="restart"/>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转出学校</w:t>
            </w:r>
          </w:p>
        </w:tc>
        <w:tc>
          <w:tcPr>
            <w:tcW w:w="3239"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eastAsia="仿宋_GB2312"/>
                <w:color w:val="333333"/>
                <w:kern w:val="0"/>
                <w:sz w:val="24"/>
              </w:rPr>
            </w:pPr>
            <w:r w:rsidRPr="00FB3D5E">
              <w:rPr>
                <w:rFonts w:eastAsia="仿宋_GB2312" w:hint="eastAsia"/>
                <w:color w:val="333333"/>
                <w:kern w:val="0"/>
                <w:sz w:val="24"/>
              </w:rPr>
              <w:t>校名</w:t>
            </w:r>
          </w:p>
        </w:tc>
        <w:tc>
          <w:tcPr>
            <w:tcW w:w="3057"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专</w:t>
            </w:r>
            <w:r w:rsidRPr="00FB3D5E">
              <w:rPr>
                <w:rFonts w:eastAsia="仿宋_GB2312" w:hint="eastAsia"/>
                <w:color w:val="333333"/>
                <w:kern w:val="0"/>
                <w:sz w:val="24"/>
              </w:rPr>
              <w:t xml:space="preserve">  </w:t>
            </w:r>
            <w:r w:rsidRPr="00FB3D5E">
              <w:rPr>
                <w:rFonts w:eastAsia="仿宋_GB2312" w:hint="eastAsia"/>
                <w:color w:val="333333"/>
                <w:kern w:val="0"/>
                <w:sz w:val="24"/>
              </w:rPr>
              <w:t>业</w:t>
            </w:r>
          </w:p>
        </w:tc>
        <w:tc>
          <w:tcPr>
            <w:tcW w:w="996"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年级</w:t>
            </w:r>
          </w:p>
        </w:tc>
        <w:tc>
          <w:tcPr>
            <w:tcW w:w="1013"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eastAsia="仿宋_GB2312"/>
                <w:color w:val="333333"/>
                <w:kern w:val="0"/>
                <w:sz w:val="24"/>
              </w:rPr>
            </w:pPr>
            <w:r w:rsidRPr="00FB3D5E">
              <w:rPr>
                <w:rFonts w:eastAsia="仿宋_GB2312" w:hint="eastAsia"/>
                <w:color w:val="333333"/>
                <w:kern w:val="0"/>
                <w:sz w:val="24"/>
              </w:rPr>
              <w:t>学历</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层次</w:t>
            </w:r>
          </w:p>
        </w:tc>
      </w:tr>
      <w:tr w:rsidR="00B0779C" w:rsidRPr="00FB3D5E" w:rsidTr="00B44606">
        <w:trPr>
          <w:trHeight w:val="460"/>
          <w:jc w:val="center"/>
        </w:trPr>
        <w:tc>
          <w:tcPr>
            <w:tcW w:w="755" w:type="dxa"/>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239"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3057"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996"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1013"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eastAsia="仿宋_GB2312"/>
                <w:color w:val="333333"/>
                <w:kern w:val="0"/>
                <w:sz w:val="24"/>
              </w:rPr>
            </w:pPr>
          </w:p>
        </w:tc>
      </w:tr>
      <w:tr w:rsidR="00B0779C" w:rsidRPr="00FB3D5E" w:rsidTr="00B44606">
        <w:trPr>
          <w:trHeight w:val="444"/>
          <w:jc w:val="center"/>
        </w:trPr>
        <w:tc>
          <w:tcPr>
            <w:tcW w:w="755" w:type="dxa"/>
            <w:vMerge w:val="restart"/>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转入学校</w:t>
            </w:r>
          </w:p>
        </w:tc>
        <w:tc>
          <w:tcPr>
            <w:tcW w:w="3239"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校名</w:t>
            </w:r>
          </w:p>
        </w:tc>
        <w:tc>
          <w:tcPr>
            <w:tcW w:w="3057"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专业</w:t>
            </w:r>
          </w:p>
        </w:tc>
        <w:tc>
          <w:tcPr>
            <w:tcW w:w="996"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年级</w:t>
            </w:r>
          </w:p>
        </w:tc>
        <w:tc>
          <w:tcPr>
            <w:tcW w:w="1013"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eastAsia="仿宋_GB2312"/>
                <w:color w:val="333333"/>
                <w:kern w:val="0"/>
                <w:sz w:val="24"/>
              </w:rPr>
            </w:pPr>
            <w:r w:rsidRPr="00FB3D5E">
              <w:rPr>
                <w:rFonts w:eastAsia="仿宋_GB2312" w:hint="eastAsia"/>
                <w:color w:val="333333"/>
                <w:kern w:val="0"/>
                <w:sz w:val="24"/>
              </w:rPr>
              <w:t>学历</w:t>
            </w:r>
          </w:p>
          <w:p w:rsidR="00B0779C" w:rsidRPr="00FB3D5E" w:rsidRDefault="00B0779C" w:rsidP="00B44606">
            <w:pPr>
              <w:widowControl/>
              <w:spacing w:line="280" w:lineRule="exact"/>
              <w:jc w:val="center"/>
              <w:rPr>
                <w:rFonts w:eastAsia="仿宋_GB2312"/>
                <w:color w:val="333333"/>
                <w:kern w:val="0"/>
                <w:sz w:val="24"/>
              </w:rPr>
            </w:pPr>
            <w:r w:rsidRPr="00FB3D5E">
              <w:rPr>
                <w:rFonts w:eastAsia="仿宋_GB2312" w:hint="eastAsia"/>
                <w:color w:val="333333"/>
                <w:kern w:val="0"/>
                <w:sz w:val="24"/>
              </w:rPr>
              <w:t>层次</w:t>
            </w:r>
          </w:p>
        </w:tc>
      </w:tr>
      <w:tr w:rsidR="00B0779C" w:rsidRPr="00FB3D5E" w:rsidTr="00B44606">
        <w:trPr>
          <w:trHeight w:val="446"/>
          <w:jc w:val="center"/>
        </w:trPr>
        <w:tc>
          <w:tcPr>
            <w:tcW w:w="755" w:type="dxa"/>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239"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p>
        </w:tc>
        <w:tc>
          <w:tcPr>
            <w:tcW w:w="3057" w:type="dxa"/>
            <w:gridSpan w:val="5"/>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996"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1013"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eastAsia="仿宋_GB2312"/>
                <w:color w:val="333333"/>
                <w:kern w:val="0"/>
                <w:sz w:val="24"/>
              </w:rPr>
            </w:pPr>
          </w:p>
        </w:tc>
      </w:tr>
      <w:tr w:rsidR="00B0779C" w:rsidRPr="00FB3D5E" w:rsidTr="00B44606">
        <w:trPr>
          <w:trHeight w:val="536"/>
          <w:jc w:val="center"/>
        </w:trPr>
        <w:tc>
          <w:tcPr>
            <w:tcW w:w="1789"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本人高考总分</w:t>
            </w:r>
          </w:p>
        </w:tc>
        <w:tc>
          <w:tcPr>
            <w:tcW w:w="945"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c>
          <w:tcPr>
            <w:tcW w:w="4317" w:type="dxa"/>
            <w:gridSpan w:val="7"/>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spacing w:val="-16"/>
                <w:kern w:val="0"/>
                <w:sz w:val="24"/>
              </w:rPr>
              <w:t>拟转入学校同年同科类生源地录取分数线</w:t>
            </w:r>
          </w:p>
        </w:tc>
        <w:tc>
          <w:tcPr>
            <w:tcW w:w="2009" w:type="dxa"/>
            <w:gridSpan w:val="2"/>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tc>
      </w:tr>
      <w:tr w:rsidR="00B0779C" w:rsidRPr="00FB3D5E" w:rsidTr="00B44606">
        <w:trPr>
          <w:trHeight w:val="1890"/>
          <w:jc w:val="center"/>
        </w:trPr>
        <w:tc>
          <w:tcPr>
            <w:tcW w:w="755" w:type="dxa"/>
            <w:shd w:val="clear" w:color="auto" w:fill="auto"/>
            <w:tcMar>
              <w:top w:w="0" w:type="dxa"/>
              <w:left w:w="108" w:type="dxa"/>
              <w:bottom w:w="0" w:type="dxa"/>
              <w:right w:w="108" w:type="dxa"/>
            </w:tcMa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申</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请</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转</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学</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理</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由</w:t>
            </w:r>
          </w:p>
        </w:tc>
        <w:tc>
          <w:tcPr>
            <w:tcW w:w="8305" w:type="dxa"/>
            <w:gridSpan w:val="12"/>
            <w:shd w:val="clear" w:color="auto" w:fill="auto"/>
            <w:tcMar>
              <w:top w:w="0" w:type="dxa"/>
              <w:left w:w="108" w:type="dxa"/>
              <w:bottom w:w="0" w:type="dxa"/>
              <w:right w:w="108" w:type="dxa"/>
            </w:tcMar>
          </w:tcPr>
          <w:p w:rsidR="00B0779C" w:rsidRPr="00FB3D5E" w:rsidRDefault="00B0779C" w:rsidP="00B44606">
            <w:pPr>
              <w:widowControl/>
              <w:spacing w:line="280" w:lineRule="exact"/>
              <w:ind w:left="1" w:hanging="24"/>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ind w:left="1" w:hanging="24"/>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ind w:left="1" w:hanging="24"/>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ind w:left="-23" w:firstLine="3120"/>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ind w:left="-23" w:firstLine="3120"/>
              <w:jc w:val="left"/>
              <w:rPr>
                <w:rFonts w:ascii="宋体" w:hAnsi="宋体" w:cs="宋体"/>
                <w:color w:val="333333"/>
                <w:kern w:val="0"/>
                <w:szCs w:val="21"/>
              </w:rPr>
            </w:pPr>
            <w:r w:rsidRPr="00FB3D5E">
              <w:rPr>
                <w:rFonts w:eastAsia="仿宋_GB2312" w:hint="eastAsia"/>
                <w:color w:val="333333"/>
                <w:kern w:val="0"/>
                <w:sz w:val="24"/>
              </w:rPr>
              <w:t>申请人（签名）：</w:t>
            </w:r>
            <w:r w:rsidRPr="00FB3D5E">
              <w:rPr>
                <w:rFonts w:eastAsia="仿宋_GB2312" w:hint="eastAsia"/>
                <w:color w:val="333333"/>
                <w:kern w:val="0"/>
                <w:sz w:val="24"/>
              </w:rPr>
              <w:t>   </w:t>
            </w:r>
            <w:r w:rsidRPr="00FB3D5E">
              <w:rPr>
                <w:rFonts w:eastAsia="仿宋_GB2312" w:hint="eastAsia"/>
                <w:color w:val="333333"/>
                <w:kern w:val="0"/>
                <w:sz w:val="24"/>
              </w:rPr>
              <w:t xml:space="preserve">　</w:t>
            </w:r>
            <w:r w:rsidRPr="00FB3D5E">
              <w:rPr>
                <w:rFonts w:eastAsia="仿宋_GB2312" w:hint="eastAsia"/>
                <w:color w:val="333333"/>
                <w:kern w:val="0"/>
                <w:sz w:val="24"/>
              </w:rPr>
              <w:t>     </w:t>
            </w:r>
            <w:r w:rsidRPr="00FB3D5E">
              <w:rPr>
                <w:rFonts w:eastAsia="仿宋_GB2312" w:hint="eastAsia"/>
                <w:color w:val="333333"/>
                <w:kern w:val="0"/>
                <w:sz w:val="24"/>
              </w:rPr>
              <w:t xml:space="preserve">　　</w:t>
            </w:r>
            <w:r w:rsidRPr="00FB3D5E">
              <w:rPr>
                <w:rFonts w:eastAsia="仿宋_GB2312" w:hint="eastAsia"/>
                <w:color w:val="333333"/>
                <w:kern w:val="0"/>
                <w:sz w:val="24"/>
              </w:rPr>
              <w:t xml:space="preserve"> </w:t>
            </w:r>
            <w:r w:rsidRPr="00FB3D5E">
              <w:rPr>
                <w:rFonts w:eastAsia="仿宋_GB2312" w:hint="eastAsia"/>
                <w:color w:val="333333"/>
                <w:kern w:val="0"/>
                <w:sz w:val="24"/>
              </w:rPr>
              <w:t>年</w:t>
            </w:r>
            <w:r w:rsidRPr="00FB3D5E">
              <w:rPr>
                <w:rFonts w:eastAsia="仿宋_GB2312" w:hint="eastAsia"/>
                <w:color w:val="333333"/>
                <w:kern w:val="0"/>
                <w:sz w:val="24"/>
              </w:rPr>
              <w:t>   </w:t>
            </w:r>
            <w:r w:rsidRPr="00FB3D5E">
              <w:rPr>
                <w:rFonts w:eastAsia="仿宋_GB2312" w:hint="eastAsia"/>
                <w:color w:val="333333"/>
                <w:kern w:val="0"/>
                <w:sz w:val="24"/>
              </w:rPr>
              <w:t>月</w:t>
            </w:r>
            <w:r w:rsidRPr="00FB3D5E">
              <w:rPr>
                <w:rFonts w:eastAsia="仿宋_GB2312" w:hint="eastAsia"/>
                <w:color w:val="333333"/>
                <w:kern w:val="0"/>
                <w:sz w:val="24"/>
              </w:rPr>
              <w:t>   </w:t>
            </w:r>
            <w:r w:rsidRPr="00FB3D5E">
              <w:rPr>
                <w:rFonts w:eastAsia="仿宋_GB2312" w:hint="eastAsia"/>
                <w:color w:val="333333"/>
                <w:kern w:val="0"/>
                <w:sz w:val="24"/>
              </w:rPr>
              <w:t>日</w:t>
            </w:r>
          </w:p>
        </w:tc>
      </w:tr>
      <w:tr w:rsidR="00B0779C" w:rsidRPr="00FB3D5E" w:rsidTr="00B44606">
        <w:trPr>
          <w:trHeight w:val="397"/>
          <w:jc w:val="center"/>
        </w:trPr>
        <w:tc>
          <w:tcPr>
            <w:tcW w:w="755" w:type="dxa"/>
            <w:vMerge w:val="restart"/>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转</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出</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学</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校</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意</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见</w:t>
            </w:r>
          </w:p>
        </w:tc>
        <w:tc>
          <w:tcPr>
            <w:tcW w:w="3668" w:type="dxa"/>
            <w:gridSpan w:val="6"/>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公示渠道：</w:t>
            </w:r>
          </w:p>
        </w:tc>
        <w:tc>
          <w:tcPr>
            <w:tcW w:w="732" w:type="dxa"/>
            <w:gridSpan w:val="2"/>
            <w:vMerge w:val="restart"/>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转</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入</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学</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校</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意</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见</w:t>
            </w:r>
          </w:p>
        </w:tc>
        <w:tc>
          <w:tcPr>
            <w:tcW w:w="3905" w:type="dxa"/>
            <w:gridSpan w:val="4"/>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公示渠道：</w:t>
            </w:r>
          </w:p>
        </w:tc>
      </w:tr>
      <w:tr w:rsidR="00B0779C" w:rsidRPr="00FB3D5E" w:rsidTr="00B44606">
        <w:trPr>
          <w:trHeight w:val="353"/>
          <w:jc w:val="center"/>
        </w:trPr>
        <w:tc>
          <w:tcPr>
            <w:tcW w:w="755" w:type="dxa"/>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668" w:type="dxa"/>
            <w:gridSpan w:val="6"/>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公示时间：</w:t>
            </w:r>
          </w:p>
        </w:tc>
        <w:tc>
          <w:tcPr>
            <w:tcW w:w="732" w:type="dxa"/>
            <w:gridSpan w:val="2"/>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905" w:type="dxa"/>
            <w:gridSpan w:val="4"/>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公示时间：</w:t>
            </w:r>
          </w:p>
        </w:tc>
      </w:tr>
      <w:tr w:rsidR="00B0779C" w:rsidRPr="00FB3D5E" w:rsidTr="00B44606">
        <w:trPr>
          <w:trHeight w:val="2655"/>
          <w:jc w:val="center"/>
        </w:trPr>
        <w:tc>
          <w:tcPr>
            <w:tcW w:w="755" w:type="dxa"/>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668" w:type="dxa"/>
            <w:gridSpan w:val="6"/>
            <w:shd w:val="clear" w:color="auto" w:fill="auto"/>
            <w:tcMar>
              <w:top w:w="0" w:type="dxa"/>
              <w:left w:w="108" w:type="dxa"/>
              <w:bottom w:w="0" w:type="dxa"/>
              <w:right w:w="108" w:type="dxa"/>
            </w:tcMa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负责人：</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（公章）</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年</w:t>
            </w: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月</w:t>
            </w: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日</w:t>
            </w:r>
          </w:p>
        </w:tc>
        <w:tc>
          <w:tcPr>
            <w:tcW w:w="732" w:type="dxa"/>
            <w:gridSpan w:val="2"/>
            <w:vMerge/>
            <w:shd w:val="clear" w:color="auto" w:fill="FFFFFF"/>
            <w:vAlign w:val="center"/>
          </w:tcPr>
          <w:p w:rsidR="00B0779C" w:rsidRPr="00FB3D5E" w:rsidRDefault="00B0779C" w:rsidP="00B44606">
            <w:pPr>
              <w:widowControl/>
              <w:spacing w:line="280" w:lineRule="exact"/>
              <w:jc w:val="left"/>
              <w:rPr>
                <w:rFonts w:ascii="宋体" w:hAnsi="宋体" w:cs="宋体"/>
                <w:color w:val="333333"/>
                <w:kern w:val="0"/>
                <w:szCs w:val="21"/>
              </w:rPr>
            </w:pPr>
          </w:p>
        </w:tc>
        <w:tc>
          <w:tcPr>
            <w:tcW w:w="3905" w:type="dxa"/>
            <w:gridSpan w:val="4"/>
            <w:shd w:val="clear" w:color="auto" w:fill="auto"/>
            <w:tcMar>
              <w:top w:w="0" w:type="dxa"/>
              <w:left w:w="108" w:type="dxa"/>
              <w:bottom w:w="0" w:type="dxa"/>
              <w:right w:w="108" w:type="dxa"/>
            </w:tcMar>
          </w:tcPr>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负责人：</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（公章）</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left"/>
              <w:rPr>
                <w:rFonts w:ascii="宋体" w:hAnsi="宋体" w:cs="宋体"/>
                <w:color w:val="333333"/>
                <w:kern w:val="0"/>
                <w:szCs w:val="21"/>
              </w:rPr>
            </w:pP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年</w:t>
            </w: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月</w:t>
            </w:r>
            <w:r w:rsidRPr="00FB3D5E">
              <w:rPr>
                <w:rFonts w:ascii="仿宋_GB2312" w:eastAsia="仿宋_GB2312" w:hint="eastAsia"/>
                <w:color w:val="333333"/>
                <w:kern w:val="0"/>
                <w:sz w:val="24"/>
              </w:rPr>
              <w:t>   </w:t>
            </w:r>
            <w:r w:rsidRPr="00FB3D5E">
              <w:rPr>
                <w:rFonts w:ascii="仿宋_GB2312" w:eastAsia="仿宋_GB2312" w:hint="eastAsia"/>
                <w:color w:val="333333"/>
                <w:kern w:val="0"/>
                <w:sz w:val="24"/>
              </w:rPr>
              <w:t>日</w:t>
            </w:r>
          </w:p>
        </w:tc>
      </w:tr>
      <w:tr w:rsidR="00B0779C" w:rsidRPr="00FB3D5E" w:rsidTr="00B44606">
        <w:trPr>
          <w:trHeight w:val="1428"/>
          <w:jc w:val="center"/>
        </w:trPr>
        <w:tc>
          <w:tcPr>
            <w:tcW w:w="755" w:type="dxa"/>
            <w:shd w:val="clear" w:color="auto" w:fill="auto"/>
            <w:tcMar>
              <w:top w:w="0" w:type="dxa"/>
              <w:left w:w="108" w:type="dxa"/>
              <w:bottom w:w="0" w:type="dxa"/>
              <w:right w:w="108" w:type="dxa"/>
            </w:tcMar>
            <w:vAlign w:val="center"/>
          </w:tcPr>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备</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 </w:t>
            </w:r>
          </w:p>
          <w:p w:rsidR="00B0779C" w:rsidRPr="00FB3D5E" w:rsidRDefault="00B0779C" w:rsidP="00B44606">
            <w:pPr>
              <w:widowControl/>
              <w:spacing w:line="280" w:lineRule="exact"/>
              <w:jc w:val="center"/>
              <w:rPr>
                <w:rFonts w:ascii="宋体" w:hAnsi="宋体" w:cs="宋体"/>
                <w:color w:val="333333"/>
                <w:kern w:val="0"/>
                <w:szCs w:val="21"/>
              </w:rPr>
            </w:pPr>
            <w:r w:rsidRPr="00FB3D5E">
              <w:rPr>
                <w:rFonts w:eastAsia="仿宋_GB2312" w:hint="eastAsia"/>
                <w:color w:val="333333"/>
                <w:kern w:val="0"/>
                <w:sz w:val="24"/>
              </w:rPr>
              <w:t>注</w:t>
            </w:r>
          </w:p>
        </w:tc>
        <w:tc>
          <w:tcPr>
            <w:tcW w:w="8305" w:type="dxa"/>
            <w:gridSpan w:val="12"/>
            <w:shd w:val="clear" w:color="auto" w:fill="auto"/>
            <w:tcMar>
              <w:top w:w="0" w:type="dxa"/>
              <w:left w:w="108" w:type="dxa"/>
              <w:bottom w:w="0" w:type="dxa"/>
              <w:right w:w="108" w:type="dxa"/>
            </w:tcMar>
          </w:tcPr>
          <w:p w:rsidR="00B0779C" w:rsidRPr="00FB3D5E" w:rsidRDefault="00B0779C" w:rsidP="00B44606">
            <w:pPr>
              <w:widowControl/>
              <w:spacing w:line="360" w:lineRule="exact"/>
              <w:ind w:firstLine="420"/>
              <w:jc w:val="left"/>
              <w:rPr>
                <w:rFonts w:ascii="仿宋_GB2312" w:eastAsia="仿宋_GB2312"/>
                <w:color w:val="333333"/>
                <w:kern w:val="0"/>
                <w:szCs w:val="21"/>
              </w:rPr>
            </w:pPr>
            <w:r w:rsidRPr="00FB3D5E">
              <w:rPr>
                <w:rFonts w:ascii="仿宋_GB2312" w:eastAsia="仿宋_GB2312" w:hint="eastAsia"/>
                <w:color w:val="333333"/>
                <w:kern w:val="0"/>
                <w:szCs w:val="21"/>
              </w:rPr>
              <w:t>1.艺体类专业转学的，应另附本人高考时专业测试成绩证明和转入学校相应年份在同一生源地录取的专业分数线；</w:t>
            </w:r>
          </w:p>
          <w:p w:rsidR="00B0779C" w:rsidRPr="00FB3D5E" w:rsidRDefault="00B0779C" w:rsidP="00B44606">
            <w:pPr>
              <w:widowControl/>
              <w:spacing w:line="360" w:lineRule="exact"/>
              <w:ind w:firstLine="420"/>
              <w:jc w:val="left"/>
              <w:rPr>
                <w:rFonts w:ascii="宋体" w:hAnsi="宋体" w:cs="宋体"/>
                <w:color w:val="333333"/>
                <w:kern w:val="0"/>
                <w:szCs w:val="21"/>
              </w:rPr>
            </w:pPr>
            <w:r w:rsidRPr="00FB3D5E">
              <w:rPr>
                <w:rFonts w:ascii="仿宋_GB2312" w:eastAsia="仿宋_GB2312" w:hint="eastAsia"/>
                <w:color w:val="333333"/>
                <w:kern w:val="0"/>
                <w:szCs w:val="21"/>
              </w:rPr>
              <w:t>2.研究生转学的，应另附转入专业导师的审核意见。</w:t>
            </w:r>
          </w:p>
        </w:tc>
      </w:tr>
    </w:tbl>
    <w:p w:rsidR="00B0779C" w:rsidRPr="009E0332" w:rsidRDefault="00B0779C" w:rsidP="00B0779C"/>
    <w:p w:rsidR="00A32D77" w:rsidRPr="00B0779C" w:rsidRDefault="00A32D77" w:rsidP="0022779A">
      <w:pPr>
        <w:rPr>
          <w:rFonts w:hint="eastAsia"/>
          <w:sz w:val="28"/>
          <w:szCs w:val="28"/>
        </w:rPr>
      </w:pPr>
    </w:p>
    <w:sectPr w:rsidR="00A32D77" w:rsidRPr="00B0779C" w:rsidSect="00486F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20A" w:rsidRDefault="00E2320A" w:rsidP="00EB41BB">
      <w:r>
        <w:separator/>
      </w:r>
    </w:p>
  </w:endnote>
  <w:endnote w:type="continuationSeparator" w:id="0">
    <w:p w:rsidR="00E2320A" w:rsidRDefault="00E2320A" w:rsidP="00EB4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20A" w:rsidRDefault="00E2320A" w:rsidP="00EB41BB">
      <w:r>
        <w:separator/>
      </w:r>
    </w:p>
  </w:footnote>
  <w:footnote w:type="continuationSeparator" w:id="0">
    <w:p w:rsidR="00E2320A" w:rsidRDefault="00E2320A" w:rsidP="00EB41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B41BB"/>
    <w:rsid w:val="000570F9"/>
    <w:rsid w:val="000D6E17"/>
    <w:rsid w:val="000F5765"/>
    <w:rsid w:val="0022188A"/>
    <w:rsid w:val="0022779A"/>
    <w:rsid w:val="002C1E04"/>
    <w:rsid w:val="00320D93"/>
    <w:rsid w:val="00342D22"/>
    <w:rsid w:val="00373EE2"/>
    <w:rsid w:val="00486FB9"/>
    <w:rsid w:val="00510E8B"/>
    <w:rsid w:val="005D03B5"/>
    <w:rsid w:val="00876EE4"/>
    <w:rsid w:val="008A7573"/>
    <w:rsid w:val="009F496B"/>
    <w:rsid w:val="00A32D77"/>
    <w:rsid w:val="00B0779C"/>
    <w:rsid w:val="00C43C22"/>
    <w:rsid w:val="00C91727"/>
    <w:rsid w:val="00E2320A"/>
    <w:rsid w:val="00EB41BB"/>
    <w:rsid w:val="00F03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D5AE9"/>
  <w15:docId w15:val="{7E9A26AA-74F8-4CCC-B270-A98690A74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F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1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B41BB"/>
    <w:rPr>
      <w:sz w:val="18"/>
      <w:szCs w:val="18"/>
    </w:rPr>
  </w:style>
  <w:style w:type="paragraph" w:styleId="a5">
    <w:name w:val="footer"/>
    <w:basedOn w:val="a"/>
    <w:link w:val="a6"/>
    <w:uiPriority w:val="99"/>
    <w:unhideWhenUsed/>
    <w:rsid w:val="00EB41BB"/>
    <w:pPr>
      <w:tabs>
        <w:tab w:val="center" w:pos="4153"/>
        <w:tab w:val="right" w:pos="8306"/>
      </w:tabs>
      <w:snapToGrid w:val="0"/>
      <w:jc w:val="left"/>
    </w:pPr>
    <w:rPr>
      <w:sz w:val="18"/>
      <w:szCs w:val="18"/>
    </w:rPr>
  </w:style>
  <w:style w:type="character" w:customStyle="1" w:styleId="a6">
    <w:name w:val="页脚 字符"/>
    <w:basedOn w:val="a0"/>
    <w:link w:val="a5"/>
    <w:uiPriority w:val="99"/>
    <w:rsid w:val="00EB41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65</Words>
  <Characters>375</Characters>
  <Application>Microsoft Office Word</Application>
  <DocSecurity>0</DocSecurity>
  <Lines>3</Lines>
  <Paragraphs>1</Paragraphs>
  <ScaleCrop>false</ScaleCrop>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admin1</dc:creator>
  <cp:lastModifiedBy>lenovo</cp:lastModifiedBy>
  <cp:revision>4</cp:revision>
  <cp:lastPrinted>2017-10-12T05:25:00Z</cp:lastPrinted>
  <dcterms:created xsi:type="dcterms:W3CDTF">2017-10-12T05:31:00Z</dcterms:created>
  <dcterms:modified xsi:type="dcterms:W3CDTF">2017-10-16T07:50:00Z</dcterms:modified>
</cp:coreProperties>
</file>