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F4" w:rsidRDefault="005518F4" w:rsidP="005518F4">
      <w:pPr>
        <w:autoSpaceDE w:val="0"/>
        <w:autoSpaceDN w:val="0"/>
        <w:adjustRightInd w:val="0"/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5518F4" w:rsidRDefault="005518F4" w:rsidP="005518F4">
      <w:pPr>
        <w:spacing w:beforeLines="5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教育行业信息安全等级保护工作</w:t>
      </w:r>
    </w:p>
    <w:p w:rsidR="005518F4" w:rsidRDefault="005518F4" w:rsidP="005518F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情况统计表</w:t>
      </w:r>
    </w:p>
    <w:p w:rsidR="005518F4" w:rsidRDefault="005518F4" w:rsidP="005518F4">
      <w:pPr>
        <w:spacing w:beforeLines="50" w:line="360" w:lineRule="auto"/>
        <w:rPr>
          <w:rFonts w:hint="eastAsia"/>
          <w:b/>
          <w:szCs w:val="21"/>
          <w:u w:val="single"/>
        </w:rPr>
      </w:pPr>
      <w:r>
        <w:rPr>
          <w:rFonts w:hint="eastAsia"/>
          <w:b/>
          <w:szCs w:val="21"/>
        </w:rPr>
        <w:t>单位名称（公章）：</w:t>
      </w:r>
      <w:r>
        <w:rPr>
          <w:b/>
          <w:szCs w:val="21"/>
          <w:u w:val="single"/>
        </w:rPr>
        <w:t xml:space="preserve">                            </w:t>
      </w:r>
    </w:p>
    <w:tbl>
      <w:tblPr>
        <w:tblW w:w="8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284"/>
        <w:gridCol w:w="851"/>
        <w:gridCol w:w="992"/>
        <w:gridCol w:w="65"/>
        <w:gridCol w:w="927"/>
        <w:gridCol w:w="992"/>
        <w:gridCol w:w="851"/>
        <w:gridCol w:w="283"/>
        <w:gridCol w:w="993"/>
        <w:gridCol w:w="992"/>
      </w:tblGrid>
      <w:tr w:rsidR="005518F4" w:rsidTr="005518F4">
        <w:trPr>
          <w:trHeight w:val="20"/>
        </w:trPr>
        <w:tc>
          <w:tcPr>
            <w:tcW w:w="8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rFonts w:eastAsia="黑体"/>
                <w:szCs w:val="21"/>
              </w:rPr>
            </w:pPr>
            <w:r>
              <w:rPr>
                <w:rFonts w:eastAsia="黑体"/>
                <w:sz w:val="28"/>
                <w:szCs w:val="21"/>
              </w:rPr>
              <w:t>1.</w:t>
            </w:r>
            <w:r>
              <w:rPr>
                <w:rFonts w:eastAsia="黑体" w:hint="eastAsia"/>
                <w:sz w:val="28"/>
                <w:szCs w:val="21"/>
              </w:rPr>
              <w:t>基本情况</w:t>
            </w:r>
          </w:p>
        </w:tc>
      </w:tr>
      <w:tr w:rsidR="005518F4" w:rsidTr="005518F4">
        <w:trPr>
          <w:trHeight w:val="20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分管负责人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9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职能处室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职能处室负责人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9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9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职能处室联络人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9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b/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9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8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rFonts w:eastAsia="黑体"/>
                <w:szCs w:val="21"/>
              </w:rPr>
            </w:pPr>
            <w:r>
              <w:rPr>
                <w:rFonts w:eastAsia="黑体"/>
                <w:sz w:val="28"/>
                <w:szCs w:val="21"/>
              </w:rPr>
              <w:t>2.</w:t>
            </w:r>
            <w:r>
              <w:rPr>
                <w:rFonts w:eastAsia="黑体" w:hint="eastAsia"/>
                <w:sz w:val="28"/>
                <w:szCs w:val="21"/>
              </w:rPr>
              <w:t>信息系统安全等级保护定级备案情况</w:t>
            </w:r>
          </w:p>
        </w:tc>
      </w:tr>
      <w:tr w:rsidR="005518F4" w:rsidTr="005518F4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未定级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第四级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第五级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</w:tr>
      <w:tr w:rsidR="005518F4" w:rsidTr="005518F4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未备案数量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已备案数量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已测评数量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noProof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已整改数量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noProof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8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rFonts w:eastAsia="黑体"/>
                <w:szCs w:val="21"/>
              </w:rPr>
            </w:pPr>
            <w:r>
              <w:rPr>
                <w:rFonts w:eastAsia="黑体"/>
                <w:bCs/>
                <w:sz w:val="28"/>
                <w:szCs w:val="21"/>
                <w:lang w:val="zh-CN"/>
              </w:rPr>
              <w:t>3.</w:t>
            </w:r>
            <w:r>
              <w:rPr>
                <w:rFonts w:eastAsia="黑体" w:hint="eastAsia"/>
                <w:bCs/>
                <w:sz w:val="28"/>
                <w:szCs w:val="21"/>
                <w:lang w:val="zh-CN"/>
              </w:rPr>
              <w:t>信息安全等级保护工作时间表</w:t>
            </w: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工作事项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（计划）完成时间</w:t>
            </w: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1</w:t>
            </w:r>
            <w:r>
              <w:rPr>
                <w:rFonts w:hint="eastAsia"/>
                <w:bCs/>
                <w:szCs w:val="21"/>
                <w:lang w:val="zh-CN"/>
              </w:rPr>
              <w:t>）对信息安全等级保护工作进行总体部署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2</w:t>
            </w:r>
            <w:r>
              <w:rPr>
                <w:rFonts w:hint="eastAsia"/>
                <w:bCs/>
                <w:szCs w:val="21"/>
                <w:lang w:val="zh-CN"/>
              </w:rPr>
              <w:t>）完成信息系统摸底调查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3</w:t>
            </w:r>
            <w:r>
              <w:rPr>
                <w:rFonts w:hint="eastAsia"/>
                <w:bCs/>
                <w:szCs w:val="21"/>
                <w:lang w:val="zh-CN"/>
              </w:rPr>
              <w:t>）完成信息系统安全等级保护定级备案工作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4</w:t>
            </w:r>
            <w:r>
              <w:rPr>
                <w:rFonts w:hint="eastAsia"/>
                <w:bCs/>
                <w:szCs w:val="21"/>
                <w:lang w:val="zh-CN"/>
              </w:rPr>
              <w:t>）完成第三级及以上信息系统等级测评工作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5</w:t>
            </w:r>
            <w:r>
              <w:rPr>
                <w:rFonts w:hint="eastAsia"/>
                <w:bCs/>
                <w:szCs w:val="21"/>
                <w:lang w:val="zh-CN"/>
              </w:rPr>
              <w:t>）完成信息系统安全检查工作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  <w:tr w:rsidR="005518F4" w:rsidTr="005518F4">
        <w:trPr>
          <w:trHeight w:val="20"/>
        </w:trPr>
        <w:tc>
          <w:tcPr>
            <w:tcW w:w="6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8F4" w:rsidRDefault="005518F4">
            <w:pPr>
              <w:spacing w:line="300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（</w:t>
            </w:r>
            <w:r>
              <w:rPr>
                <w:bCs/>
                <w:szCs w:val="21"/>
                <w:lang w:val="zh-CN"/>
              </w:rPr>
              <w:t>6</w:t>
            </w:r>
            <w:r>
              <w:rPr>
                <w:rFonts w:hint="eastAsia"/>
                <w:bCs/>
                <w:szCs w:val="21"/>
                <w:lang w:val="zh-CN"/>
              </w:rPr>
              <w:t>）完成信息技术安全工作培训工作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F4" w:rsidRDefault="005518F4">
            <w:pPr>
              <w:spacing w:line="300" w:lineRule="auto"/>
              <w:rPr>
                <w:szCs w:val="21"/>
              </w:rPr>
            </w:pPr>
          </w:p>
        </w:tc>
      </w:tr>
    </w:tbl>
    <w:p w:rsidR="005518F4" w:rsidRDefault="005518F4" w:rsidP="005518F4"/>
    <w:p w:rsidR="00497DCB" w:rsidRDefault="00E448B6"/>
    <w:sectPr w:rsidR="00497DCB" w:rsidSect="00E2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B6" w:rsidRDefault="00E448B6" w:rsidP="005518F4">
      <w:r>
        <w:separator/>
      </w:r>
    </w:p>
  </w:endnote>
  <w:endnote w:type="continuationSeparator" w:id="0">
    <w:p w:rsidR="00E448B6" w:rsidRDefault="00E448B6" w:rsidP="0055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B6" w:rsidRDefault="00E448B6" w:rsidP="005518F4">
      <w:r>
        <w:separator/>
      </w:r>
    </w:p>
  </w:footnote>
  <w:footnote w:type="continuationSeparator" w:id="0">
    <w:p w:rsidR="00E448B6" w:rsidRDefault="00E448B6" w:rsidP="00551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6F78"/>
    <w:multiLevelType w:val="hybridMultilevel"/>
    <w:tmpl w:val="6844823E"/>
    <w:lvl w:ilvl="0" w:tplc="C916E5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8F4"/>
    <w:rsid w:val="005518F4"/>
    <w:rsid w:val="007127B4"/>
    <w:rsid w:val="00E257EC"/>
    <w:rsid w:val="00E448B6"/>
    <w:rsid w:val="00F9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8F4"/>
    <w:rPr>
      <w:sz w:val="18"/>
      <w:szCs w:val="18"/>
    </w:rPr>
  </w:style>
  <w:style w:type="paragraph" w:styleId="a5">
    <w:name w:val="List Paragraph"/>
    <w:basedOn w:val="a"/>
    <w:uiPriority w:val="34"/>
    <w:qFormat/>
    <w:rsid w:val="005518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3</cp:revision>
  <dcterms:created xsi:type="dcterms:W3CDTF">2015-09-08T01:11:00Z</dcterms:created>
  <dcterms:modified xsi:type="dcterms:W3CDTF">2015-09-08T01:11:00Z</dcterms:modified>
</cp:coreProperties>
</file>